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24C0" w:rsidRDefault="008024C0" w:rsidP="008024C0">
      <w:pPr>
        <w:jc w:val="center"/>
        <w:rPr>
          <w:rFonts w:ascii="Times New Roman" w:hAnsi="Times New Roman" w:cs="Times New Roman"/>
          <w:sz w:val="28"/>
          <w:szCs w:val="28"/>
        </w:rPr>
      </w:pPr>
      <w:r w:rsidRPr="008024C0">
        <w:rPr>
          <w:rFonts w:ascii="Times New Roman" w:hAnsi="Times New Roman" w:cs="Times New Roman"/>
          <w:color w:val="000000"/>
          <w:sz w:val="28"/>
          <w:szCs w:val="28"/>
          <w:lang w:val="kk-KZ"/>
        </w:rPr>
        <w:t xml:space="preserve">6 СИМВОЛИКАЛЫҚ ЕСЕПТЕУ ӘДІСІ. ОМ ЖӘНЕ КИРХГОФ ЗАҢДАРЫ. L. C. </w:t>
      </w:r>
      <w:proofErr w:type="gramStart"/>
      <w:r w:rsidRPr="008024C0">
        <w:rPr>
          <w:rFonts w:ascii="Times New Roman" w:hAnsi="Times New Roman" w:cs="Times New Roman"/>
          <w:color w:val="000000"/>
          <w:sz w:val="28"/>
          <w:szCs w:val="28"/>
          <w:lang w:val="en-US"/>
        </w:rPr>
        <w:t>R</w:t>
      </w:r>
      <w:r w:rsidRPr="008024C0">
        <w:rPr>
          <w:rFonts w:ascii="Times New Roman" w:hAnsi="Times New Roman" w:cs="Times New Roman"/>
          <w:color w:val="000000"/>
          <w:sz w:val="28"/>
          <w:szCs w:val="28"/>
        </w:rPr>
        <w:t xml:space="preserve"> </w:t>
      </w:r>
      <w:r w:rsidRPr="008024C0">
        <w:rPr>
          <w:rFonts w:ascii="Times New Roman" w:hAnsi="Times New Roman" w:cs="Times New Roman"/>
          <w:color w:val="000000"/>
          <w:sz w:val="28"/>
          <w:szCs w:val="28"/>
          <w:lang w:val="kk-KZ"/>
        </w:rPr>
        <w:t>ТІЗБЕКТЕРІНДЕГІ ТОКТАР МЕН КЕРНЕУЛЕР.</w:t>
      </w:r>
      <w:proofErr w:type="gramEnd"/>
    </w:p>
    <w:p w:rsidR="008024C0" w:rsidRPr="008024C0" w:rsidRDefault="008024C0" w:rsidP="008024C0">
      <w:pPr>
        <w:rPr>
          <w:rFonts w:ascii="Times New Roman" w:hAnsi="Times New Roman" w:cs="Times New Roman"/>
          <w:sz w:val="28"/>
          <w:szCs w:val="28"/>
        </w:rPr>
      </w:pPr>
    </w:p>
    <w:p w:rsidR="008024C0" w:rsidRDefault="008024C0" w:rsidP="008024C0">
      <w:pPr>
        <w:rPr>
          <w:rFonts w:ascii="Times New Roman" w:hAnsi="Times New Roman" w:cs="Times New Roman"/>
          <w:sz w:val="28"/>
          <w:szCs w:val="28"/>
        </w:rPr>
      </w:pPr>
    </w:p>
    <w:p w:rsidR="008024C0" w:rsidRPr="00CF6C55" w:rsidRDefault="008024C0" w:rsidP="008024C0">
      <w:pPr>
        <w:jc w:val="center"/>
        <w:rPr>
          <w:rFonts w:ascii="Times New Roman" w:hAnsi="Times New Roman"/>
          <w:b/>
          <w:bCs/>
          <w:sz w:val="24"/>
          <w:szCs w:val="24"/>
          <w:lang w:val="kk-KZ"/>
        </w:rPr>
      </w:pPr>
      <w:r>
        <w:rPr>
          <w:rFonts w:ascii="Times New Roman" w:hAnsi="Times New Roman" w:cs="Times New Roman"/>
          <w:sz w:val="28"/>
          <w:szCs w:val="28"/>
        </w:rPr>
        <w:tab/>
      </w:r>
      <w:r>
        <w:rPr>
          <w:rFonts w:ascii="Times New Roman" w:hAnsi="Times New Roman" w:cs="Times New Roman"/>
          <w:sz w:val="28"/>
          <w:szCs w:val="28"/>
        </w:rPr>
        <w:tab/>
      </w:r>
      <w:r w:rsidRPr="00CF6C55">
        <w:rPr>
          <w:rFonts w:ascii="Times New Roman" w:hAnsi="Times New Roman"/>
          <w:b/>
          <w:bCs/>
          <w:sz w:val="24"/>
          <w:szCs w:val="24"/>
          <w:lang w:val="kk-KZ"/>
        </w:rPr>
        <w:t>Айнымалы ток тізбегіндегі сыйымдылық кедергі</w:t>
      </w:r>
    </w:p>
    <w:p w:rsidR="008024C0" w:rsidRPr="00CF6C55" w:rsidRDefault="008024C0" w:rsidP="008024C0">
      <w:pPr>
        <w:jc w:val="both"/>
        <w:rPr>
          <w:rFonts w:ascii="Times New Roman" w:hAnsi="Times New Roman"/>
          <w:b/>
          <w:bCs/>
          <w:sz w:val="24"/>
          <w:szCs w:val="24"/>
          <w:lang w:val="kk-KZ"/>
        </w:rPr>
      </w:pPr>
      <w:r>
        <w:rPr>
          <w:rFonts w:ascii="Times New Roman" w:hAnsi="Times New Roman"/>
          <w:b/>
          <w:bCs/>
          <w:noProof/>
          <w:sz w:val="24"/>
          <w:szCs w:val="24"/>
          <w:lang w:eastAsia="ru-RU"/>
        </w:rPr>
        <w:drawing>
          <wp:anchor distT="0" distB="0" distL="114300" distR="114300" simplePos="0" relativeHeight="251660288" behindDoc="0" locked="0" layoutInCell="1" allowOverlap="1">
            <wp:simplePos x="0" y="0"/>
            <wp:positionH relativeFrom="column">
              <wp:posOffset>2292985</wp:posOffset>
            </wp:positionH>
            <wp:positionV relativeFrom="paragraph">
              <wp:posOffset>125095</wp:posOffset>
            </wp:positionV>
            <wp:extent cx="1896745" cy="637540"/>
            <wp:effectExtent l="19050" t="19050" r="27305" b="10160"/>
            <wp:wrapSquare wrapText="bothSides"/>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
                    <a:srcRect l="2678" t="10768" r="5357" b="53847"/>
                    <a:stretch>
                      <a:fillRect/>
                    </a:stretch>
                  </pic:blipFill>
                  <pic:spPr bwMode="auto">
                    <a:xfrm>
                      <a:off x="0" y="0"/>
                      <a:ext cx="1896745" cy="637540"/>
                    </a:xfrm>
                    <a:prstGeom prst="rect">
                      <a:avLst/>
                    </a:prstGeom>
                    <a:noFill/>
                    <a:ln w="9525">
                      <a:solidFill>
                        <a:srgbClr val="FFFFFF"/>
                      </a:solidFill>
                      <a:miter lim="800000"/>
                      <a:headEnd/>
                      <a:tailEnd/>
                    </a:ln>
                  </pic:spPr>
                </pic:pic>
              </a:graphicData>
            </a:graphic>
          </wp:anchor>
        </w:drawing>
      </w:r>
    </w:p>
    <w:p w:rsidR="008024C0" w:rsidRPr="00CF6C55" w:rsidRDefault="008024C0" w:rsidP="008024C0">
      <w:pPr>
        <w:jc w:val="center"/>
        <w:rPr>
          <w:rStyle w:val="a3"/>
          <w:rFonts w:ascii="Times New Roman" w:hAnsi="Times New Roman"/>
          <w:b w:val="0"/>
          <w:bCs w:val="0"/>
          <w:i/>
          <w:sz w:val="24"/>
          <w:szCs w:val="24"/>
          <w:lang w:val="kk-KZ"/>
        </w:rPr>
      </w:pPr>
      <w:r w:rsidRPr="00CF6C55">
        <w:rPr>
          <w:rFonts w:ascii="Times New Roman" w:hAnsi="Times New Roman"/>
          <w:b/>
          <w:sz w:val="24"/>
          <w:szCs w:val="24"/>
          <w:lang w:val="kk-KZ"/>
        </w:rPr>
        <w:br w:type="textWrapping" w:clear="all"/>
      </w:r>
      <m:oMath>
        <m:sSub>
          <m:sSubPr>
            <m:ctrlPr>
              <w:rPr>
                <w:rFonts w:ascii="Cambria Math" w:hAnsi="Cambria Math"/>
                <w:i/>
                <w:sz w:val="40"/>
                <w:szCs w:val="40"/>
                <w:lang w:val="kk-KZ"/>
              </w:rPr>
            </m:ctrlPr>
          </m:sSubPr>
          <m:e>
            <m:r>
              <m:rPr>
                <m:sty m:val="bi"/>
              </m:rPr>
              <w:rPr>
                <w:rFonts w:ascii="Cambria Math" w:hAnsi="Cambria Math"/>
                <w:sz w:val="40"/>
                <w:szCs w:val="40"/>
                <w:lang w:val="kk-KZ"/>
              </w:rPr>
              <m:t>X</m:t>
            </m:r>
          </m:e>
          <m:sub>
            <m:r>
              <m:rPr>
                <m:sty m:val="bi"/>
              </m:rPr>
              <w:rPr>
                <w:rFonts w:ascii="Cambria Math" w:hAnsi="Cambria Math"/>
                <w:sz w:val="40"/>
                <w:szCs w:val="40"/>
                <w:lang w:val="kk-KZ"/>
              </w:rPr>
              <m:t>c</m:t>
            </m:r>
          </m:sub>
        </m:sSub>
        <m:r>
          <m:rPr>
            <m:sty m:val="bi"/>
          </m:rPr>
          <w:rPr>
            <w:rFonts w:ascii="Cambria Math" w:hAnsi="Cambria Math"/>
            <w:sz w:val="40"/>
            <w:szCs w:val="40"/>
            <w:lang w:val="kk-KZ"/>
          </w:rPr>
          <m:t>=</m:t>
        </m:r>
        <m:f>
          <m:fPr>
            <m:ctrlPr>
              <w:rPr>
                <w:rFonts w:ascii="Cambria Math" w:hAnsi="Cambria Math"/>
                <w:i/>
                <w:sz w:val="40"/>
                <w:szCs w:val="40"/>
                <w:lang w:val="kk-KZ"/>
              </w:rPr>
            </m:ctrlPr>
          </m:fPr>
          <m:num>
            <m:r>
              <m:rPr>
                <m:sty m:val="bi"/>
              </m:rPr>
              <w:rPr>
                <w:rFonts w:ascii="Cambria Math" w:hAnsi="Cambria Math"/>
                <w:sz w:val="40"/>
                <w:szCs w:val="40"/>
                <w:lang w:val="kk-KZ"/>
              </w:rPr>
              <m:t>1</m:t>
            </m:r>
          </m:num>
          <m:den>
            <m:r>
              <m:rPr>
                <m:sty m:val="bi"/>
              </m:rPr>
              <w:rPr>
                <w:rFonts w:ascii="Cambria Math" w:hAnsi="Cambria Math"/>
                <w:sz w:val="40"/>
                <w:szCs w:val="40"/>
                <w:lang w:val="kk-KZ"/>
              </w:rPr>
              <m:t>ωC</m:t>
            </m:r>
          </m:den>
        </m:f>
        <m:r>
          <m:rPr>
            <m:sty m:val="bi"/>
          </m:rPr>
          <w:rPr>
            <w:rFonts w:ascii="Cambria Math" w:hAnsi="Cambria Math"/>
            <w:sz w:val="40"/>
            <w:szCs w:val="40"/>
            <w:lang w:val="kk-KZ"/>
          </w:rPr>
          <m:t>;</m:t>
        </m:r>
        <m:sSub>
          <m:sSubPr>
            <m:ctrlPr>
              <w:rPr>
                <w:rFonts w:ascii="Cambria Math" w:hAnsi="Cambria Math"/>
                <w:i/>
                <w:sz w:val="40"/>
                <w:szCs w:val="40"/>
                <w:lang w:val="kk-KZ"/>
              </w:rPr>
            </m:ctrlPr>
          </m:sSubPr>
          <m:e>
            <m:r>
              <m:rPr>
                <m:sty m:val="bi"/>
              </m:rPr>
              <w:rPr>
                <w:rFonts w:ascii="Cambria Math" w:hAnsi="Cambria Math"/>
                <w:sz w:val="40"/>
                <w:szCs w:val="40"/>
                <w:lang w:val="kk-KZ"/>
              </w:rPr>
              <m:t>I</m:t>
            </m:r>
          </m:e>
          <m:sub>
            <m:r>
              <m:rPr>
                <m:sty m:val="bi"/>
              </m:rPr>
              <w:rPr>
                <w:rFonts w:ascii="Cambria Math" w:hAnsi="Cambria Math"/>
                <w:sz w:val="40"/>
                <w:szCs w:val="40"/>
                <w:lang w:val="kk-KZ"/>
              </w:rPr>
              <m:t>m</m:t>
            </m:r>
          </m:sub>
        </m:sSub>
        <m:r>
          <m:rPr>
            <m:sty m:val="bi"/>
          </m:rPr>
          <w:rPr>
            <w:rFonts w:ascii="Cambria Math" w:hAnsi="Cambria Math"/>
            <w:sz w:val="40"/>
            <w:szCs w:val="40"/>
            <w:lang w:val="kk-KZ"/>
          </w:rPr>
          <m:t xml:space="preserve">= </m:t>
        </m:r>
        <m:f>
          <m:fPr>
            <m:ctrlPr>
              <w:rPr>
                <w:rFonts w:ascii="Cambria Math" w:hAnsi="Cambria Math"/>
                <w:i/>
                <w:sz w:val="40"/>
                <w:szCs w:val="40"/>
                <w:lang w:val="kk-KZ"/>
              </w:rPr>
            </m:ctrlPr>
          </m:fPr>
          <m:num>
            <m:sSub>
              <m:sSubPr>
                <m:ctrlPr>
                  <w:rPr>
                    <w:rFonts w:ascii="Cambria Math" w:hAnsi="Cambria Math"/>
                    <w:i/>
                    <w:sz w:val="40"/>
                    <w:szCs w:val="40"/>
                    <w:lang w:val="kk-KZ"/>
                  </w:rPr>
                </m:ctrlPr>
              </m:sSubPr>
              <m:e>
                <m:r>
                  <m:rPr>
                    <m:sty m:val="bi"/>
                  </m:rPr>
                  <w:rPr>
                    <w:rFonts w:ascii="Cambria Math" w:hAnsi="Cambria Math"/>
                    <w:sz w:val="40"/>
                    <w:szCs w:val="40"/>
                    <w:lang w:val="kk-KZ"/>
                  </w:rPr>
                  <m:t>U</m:t>
                </m:r>
              </m:e>
              <m:sub>
                <m:r>
                  <m:rPr>
                    <m:sty m:val="bi"/>
                  </m:rPr>
                  <w:rPr>
                    <w:rFonts w:ascii="Cambria Math" w:hAnsi="Cambria Math"/>
                    <w:sz w:val="40"/>
                    <w:szCs w:val="40"/>
                    <w:lang w:val="kk-KZ"/>
                  </w:rPr>
                  <m:t>m</m:t>
                </m:r>
              </m:sub>
            </m:sSub>
          </m:num>
          <m:den>
            <m:sSub>
              <m:sSubPr>
                <m:ctrlPr>
                  <w:rPr>
                    <w:rFonts w:ascii="Cambria Math" w:hAnsi="Cambria Math"/>
                    <w:i/>
                    <w:sz w:val="40"/>
                    <w:szCs w:val="40"/>
                    <w:lang w:val="kk-KZ"/>
                  </w:rPr>
                </m:ctrlPr>
              </m:sSubPr>
              <m:e>
                <m:r>
                  <m:rPr>
                    <m:sty m:val="bi"/>
                  </m:rPr>
                  <w:rPr>
                    <w:rFonts w:ascii="Cambria Math" w:hAnsi="Cambria Math"/>
                    <w:sz w:val="40"/>
                    <w:szCs w:val="40"/>
                    <w:lang w:val="kk-KZ"/>
                  </w:rPr>
                  <m:t>X</m:t>
                </m:r>
              </m:e>
              <m:sub>
                <m:r>
                  <m:rPr>
                    <m:sty m:val="bi"/>
                  </m:rPr>
                  <w:rPr>
                    <w:rFonts w:ascii="Cambria Math" w:hAnsi="Cambria Math"/>
                    <w:sz w:val="40"/>
                    <w:szCs w:val="40"/>
                    <w:lang w:val="kk-KZ"/>
                  </w:rPr>
                  <m:t>c</m:t>
                </m:r>
              </m:sub>
            </m:sSub>
          </m:den>
        </m:f>
      </m:oMath>
      <w:r w:rsidRPr="00CF6C55">
        <w:rPr>
          <w:rStyle w:val="a3"/>
          <w:rFonts w:ascii="Times New Roman" w:hAnsi="Times New Roman"/>
          <w:b w:val="0"/>
          <w:bCs w:val="0"/>
          <w:i/>
          <w:sz w:val="24"/>
          <w:szCs w:val="24"/>
          <w:lang w:val="kk-KZ"/>
        </w:rPr>
        <w:t>;</w:t>
      </w:r>
    </w:p>
    <w:p w:rsidR="008024C0" w:rsidRPr="00CF6C55" w:rsidRDefault="008024C0" w:rsidP="008024C0">
      <w:pPr>
        <w:jc w:val="both"/>
        <w:rPr>
          <w:rFonts w:ascii="Times New Roman" w:hAnsi="Times New Roman"/>
          <w:sz w:val="24"/>
          <w:szCs w:val="24"/>
          <w:lang w:val="kk-KZ"/>
        </w:rPr>
      </w:pPr>
      <w:r w:rsidRPr="00CF6C55">
        <w:rPr>
          <w:rFonts w:ascii="Times New Roman" w:hAnsi="Times New Roman"/>
          <w:sz w:val="24"/>
          <w:szCs w:val="24"/>
          <w:lang w:val="kk-KZ"/>
        </w:rPr>
        <w:t xml:space="preserve">Конденсатор қосылған тізбектен тұрақты ток жүрмейді, бұл жағдайда тізбек тұйық емес,  конденсатордың астарларының арасы диэлектрикпен бөлінген.Бірақ конденсаторды айнымалы кернеу көзіне қосса, ол үнемі қайта зарядталып отырады да тізбек арқылы ток жүреді. </w:t>
      </w:r>
    </w:p>
    <w:p w:rsidR="008024C0" w:rsidRPr="00CF6C55" w:rsidRDefault="008024C0" w:rsidP="008024C0">
      <w:pPr>
        <w:jc w:val="both"/>
        <w:rPr>
          <w:rFonts w:ascii="Times New Roman" w:hAnsi="Times New Roman"/>
          <w:sz w:val="24"/>
          <w:szCs w:val="24"/>
          <w:lang w:val="kk-KZ"/>
        </w:rPr>
      </w:pPr>
      <w:r w:rsidRPr="00CF6C55">
        <w:rPr>
          <w:rFonts w:ascii="Times New Roman" w:hAnsi="Times New Roman"/>
          <w:sz w:val="24"/>
          <w:szCs w:val="24"/>
          <w:lang w:val="kk-KZ"/>
        </w:rPr>
        <w:t xml:space="preserve">Айнымалы ток тізбегінде конденсатор болғанда: тізбектегі ток күшінің тербелістері кернеу тербелістерінен фаза бойынша     </w:t>
      </w:r>
      <w:r w:rsidRPr="00CF6C55">
        <w:rPr>
          <w:rFonts w:ascii="Times New Roman" w:hAnsi="Times New Roman"/>
          <w:sz w:val="24"/>
          <w:szCs w:val="24"/>
          <w:lang w:val="el-GR"/>
        </w:rPr>
        <w:t>π/</w:t>
      </w:r>
      <w:r w:rsidRPr="00CF6C55">
        <w:rPr>
          <w:rFonts w:ascii="Times New Roman" w:hAnsi="Times New Roman"/>
          <w:sz w:val="24"/>
          <w:szCs w:val="24"/>
          <w:lang w:val="kk-KZ"/>
        </w:rPr>
        <w:t xml:space="preserve">2- озады.Векторлық диаграмада ток күші мен кернеу амплитудасы векторларының арасындағы бұрыш </w:t>
      </w:r>
      <w:r w:rsidRPr="00CF6C55">
        <w:rPr>
          <w:rFonts w:ascii="Times New Roman" w:hAnsi="Times New Roman"/>
          <w:sz w:val="24"/>
          <w:szCs w:val="24"/>
          <w:lang w:val="el-GR"/>
        </w:rPr>
        <w:t>π/2</w:t>
      </w:r>
      <w:r w:rsidRPr="00CF6C55">
        <w:rPr>
          <w:rFonts w:ascii="Times New Roman" w:hAnsi="Times New Roman"/>
          <w:sz w:val="24"/>
          <w:szCs w:val="24"/>
          <w:lang w:val="kk-KZ"/>
        </w:rPr>
        <w:t>-ге тең.</w:t>
      </w:r>
    </w:p>
    <w:p w:rsidR="008024C0" w:rsidRPr="00CF6C55" w:rsidRDefault="008024C0" w:rsidP="008024C0">
      <w:pPr>
        <w:jc w:val="both"/>
        <w:rPr>
          <w:rFonts w:ascii="Times New Roman" w:hAnsi="Times New Roman"/>
          <w:sz w:val="24"/>
          <w:szCs w:val="24"/>
          <w:lang w:val="kk-KZ"/>
        </w:rPr>
      </w:pPr>
    </w:p>
    <w:p w:rsidR="008024C0" w:rsidRPr="00CF6C55" w:rsidRDefault="008024C0" w:rsidP="008024C0">
      <w:pPr>
        <w:jc w:val="both"/>
        <w:rPr>
          <w:rFonts w:ascii="Times New Roman" w:hAnsi="Times New Roman"/>
          <w:sz w:val="24"/>
          <w:szCs w:val="24"/>
          <w:lang w:val="kk-KZ"/>
        </w:rPr>
      </w:pPr>
      <w:r w:rsidRPr="00CF6C55">
        <w:rPr>
          <w:rFonts w:ascii="Times New Roman" w:hAnsi="Times New Roman"/>
          <w:noProof/>
          <w:sz w:val="24"/>
          <w:szCs w:val="24"/>
        </w:rPr>
        <w:pict>
          <v:shapetype id="_x0000_t32" coordsize="21600,21600" o:spt="32" o:oned="t" path="m,l21600,21600e" filled="f">
            <v:path arrowok="t" fillok="f" o:connecttype="none"/>
            <o:lock v:ext="edit" shapetype="t"/>
          </v:shapetype>
          <v:shape id="_x0000_s1027" type="#_x0000_t32" style="position:absolute;left:0;text-align:left;margin-left:56.6pt;margin-top:70.2pt;width:.95pt;height:31.65pt;z-index:251661312" o:connectortype="straight"/>
        </w:pict>
      </w:r>
      <w:r>
        <w:rPr>
          <w:rFonts w:ascii="Times New Roman" w:hAnsi="Times New Roman"/>
          <w:noProof/>
          <w:sz w:val="24"/>
          <w:szCs w:val="24"/>
          <w:lang w:eastAsia="ru-RU"/>
        </w:rPr>
        <w:drawing>
          <wp:inline distT="0" distB="0" distL="0" distR="0">
            <wp:extent cx="2743200" cy="1216660"/>
            <wp:effectExtent l="95250" t="76200" r="0" b="0"/>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a:srcRect t="33333" r="1999"/>
                    <a:stretch>
                      <a:fillRect/>
                    </a:stretch>
                  </pic:blipFill>
                  <pic:spPr bwMode="auto">
                    <a:xfrm>
                      <a:off x="0" y="0"/>
                      <a:ext cx="2743200" cy="1216660"/>
                    </a:xfrm>
                    <a:prstGeom prst="rect">
                      <a:avLst/>
                    </a:prstGeom>
                    <a:noFill/>
                    <a:ln w="9525">
                      <a:noFill/>
                      <a:miter lim="800000"/>
                      <a:headEnd/>
                      <a:tailEnd/>
                    </a:ln>
                    <a:effectLst>
                      <a:prstShdw prst="shdw13" dist="53882" dir="13500000">
                        <a:srgbClr val="EEECE1">
                          <a:alpha val="50000"/>
                        </a:srgbClr>
                      </a:prstShdw>
                    </a:effectLst>
                  </pic:spPr>
                </pic:pic>
              </a:graphicData>
            </a:graphic>
          </wp:inline>
        </w:drawing>
      </w:r>
    </w:p>
    <w:tbl>
      <w:tblPr>
        <w:tblpPr w:leftFromText="45" w:rightFromText="45" w:bottomFromText="390" w:vertAnchor="text"/>
        <w:tblW w:w="5000" w:type="pct"/>
        <w:shd w:val="clear" w:color="auto" w:fill="FFFFFF"/>
        <w:tblCellMar>
          <w:top w:w="75" w:type="dxa"/>
          <w:left w:w="75" w:type="dxa"/>
          <w:bottom w:w="75" w:type="dxa"/>
          <w:right w:w="75" w:type="dxa"/>
        </w:tblCellMar>
        <w:tblLook w:val="04A0"/>
      </w:tblPr>
      <w:tblGrid>
        <w:gridCol w:w="9605"/>
      </w:tblGrid>
      <w:tr w:rsidR="008024C0" w:rsidRPr="00CF6C55" w:rsidTr="0027657C">
        <w:tc>
          <w:tcPr>
            <w:tcW w:w="0" w:type="auto"/>
            <w:shd w:val="clear" w:color="auto" w:fill="FFFFFF"/>
            <w:tcMar>
              <w:top w:w="38" w:type="dxa"/>
              <w:left w:w="125" w:type="dxa"/>
              <w:bottom w:w="38" w:type="dxa"/>
              <w:right w:w="125" w:type="dxa"/>
            </w:tcMar>
            <w:hideMark/>
          </w:tcPr>
          <w:p w:rsidR="008024C0" w:rsidRPr="00CF6C55" w:rsidRDefault="008024C0" w:rsidP="0027657C">
            <w:pPr>
              <w:spacing w:line="336" w:lineRule="atLeast"/>
              <w:jc w:val="center"/>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inline distT="0" distB="0" distL="0" distR="0">
                  <wp:extent cx="1765300" cy="2011680"/>
                  <wp:effectExtent l="0" t="0" r="0" b="0"/>
                  <wp:docPr id="4" name="Рисунок 4" descr="p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2"/>
                          <pic:cNvPicPr>
                            <a:picLocks noChangeAspect="1" noChangeArrowheads="1"/>
                          </pic:cNvPicPr>
                        </pic:nvPicPr>
                        <pic:blipFill>
                          <a:blip r:embed="rId6"/>
                          <a:srcRect/>
                          <a:stretch>
                            <a:fillRect/>
                          </a:stretch>
                        </pic:blipFill>
                        <pic:spPr bwMode="auto">
                          <a:xfrm>
                            <a:off x="0" y="0"/>
                            <a:ext cx="1765300" cy="2011680"/>
                          </a:xfrm>
                          <a:prstGeom prst="rect">
                            <a:avLst/>
                          </a:prstGeom>
                          <a:noFill/>
                          <a:ln w="9525">
                            <a:noFill/>
                            <a:miter lim="800000"/>
                            <a:headEnd/>
                            <a:tailEnd/>
                          </a:ln>
                        </pic:spPr>
                      </pic:pic>
                    </a:graphicData>
                  </a:graphic>
                </wp:inline>
              </w:drawing>
            </w:r>
          </w:p>
        </w:tc>
      </w:tr>
      <w:tr w:rsidR="008024C0" w:rsidRPr="00CF6C55" w:rsidTr="0027657C">
        <w:tc>
          <w:tcPr>
            <w:tcW w:w="0" w:type="auto"/>
            <w:shd w:val="clear" w:color="auto" w:fill="FFFFFF"/>
            <w:tcMar>
              <w:top w:w="38" w:type="dxa"/>
              <w:left w:w="125" w:type="dxa"/>
              <w:bottom w:w="38" w:type="dxa"/>
              <w:right w:w="125" w:type="dxa"/>
            </w:tcMar>
            <w:hideMark/>
          </w:tcPr>
          <w:p w:rsidR="008024C0" w:rsidRPr="00CF6C55" w:rsidRDefault="008024C0" w:rsidP="0027657C">
            <w:pPr>
              <w:spacing w:after="390" w:line="336" w:lineRule="atLeast"/>
              <w:jc w:val="center"/>
              <w:rPr>
                <w:rFonts w:ascii="Times New Roman" w:eastAsia="Times New Roman" w:hAnsi="Times New Roman"/>
                <w:sz w:val="24"/>
                <w:szCs w:val="24"/>
                <w:lang w:eastAsia="ru-RU"/>
              </w:rPr>
            </w:pPr>
            <w:r w:rsidRPr="00CF6C55">
              <w:rPr>
                <w:rFonts w:ascii="Times New Roman" w:eastAsia="Times New Roman" w:hAnsi="Times New Roman"/>
                <w:bCs/>
                <w:sz w:val="24"/>
                <w:szCs w:val="24"/>
                <w:lang w:eastAsia="ru-RU"/>
              </w:rPr>
              <w:t xml:space="preserve">2.6 – </w:t>
            </w:r>
            <w:proofErr w:type="spellStart"/>
            <w:r w:rsidRPr="00CF6C55">
              <w:rPr>
                <w:rFonts w:ascii="Times New Roman" w:eastAsia="Times New Roman" w:hAnsi="Times New Roman"/>
                <w:bCs/>
                <w:sz w:val="24"/>
                <w:szCs w:val="24"/>
                <w:lang w:eastAsia="ru-RU"/>
              </w:rPr>
              <w:t>сурет</w:t>
            </w:r>
            <w:proofErr w:type="spellEnd"/>
          </w:p>
        </w:tc>
      </w:tr>
    </w:tbl>
    <w:p w:rsidR="008024C0" w:rsidRPr="00CF6C55" w:rsidRDefault="008024C0" w:rsidP="008024C0">
      <w:pPr>
        <w:ind w:firstLine="567"/>
        <w:jc w:val="both"/>
        <w:rPr>
          <w:rFonts w:ascii="Times New Roman" w:eastAsia="Times New Roman" w:hAnsi="Times New Roman"/>
          <w:sz w:val="24"/>
          <w:szCs w:val="24"/>
          <w:lang w:eastAsia="ru-RU"/>
        </w:rPr>
      </w:pPr>
      <w:proofErr w:type="spellStart"/>
      <w:r w:rsidRPr="00CF6C55">
        <w:rPr>
          <w:rFonts w:ascii="Times New Roman" w:eastAsia="Times New Roman" w:hAnsi="Times New Roman"/>
          <w:sz w:val="24"/>
          <w:szCs w:val="24"/>
          <w:lang w:eastAsia="ru-RU"/>
        </w:rPr>
        <w:t>Айнымалы</w:t>
      </w:r>
      <w:proofErr w:type="spellEnd"/>
      <w:r w:rsidRPr="00CF6C55">
        <w:rPr>
          <w:rFonts w:ascii="Times New Roman" w:eastAsia="Times New Roman" w:hAnsi="Times New Roman"/>
          <w:sz w:val="24"/>
          <w:szCs w:val="24"/>
          <w:lang w:eastAsia="ru-RU"/>
        </w:rPr>
        <w:t xml:space="preserve"> ток </w:t>
      </w:r>
      <w:proofErr w:type="spellStart"/>
      <w:r w:rsidRPr="00CF6C55">
        <w:rPr>
          <w:rFonts w:ascii="Times New Roman" w:eastAsia="Times New Roman" w:hAnsi="Times New Roman"/>
          <w:sz w:val="24"/>
          <w:szCs w:val="24"/>
          <w:lang w:eastAsia="ru-RU"/>
        </w:rPr>
        <w:t>тiзбегiне</w:t>
      </w:r>
      <w:proofErr w:type="spellEnd"/>
      <w:r w:rsidRPr="00CF6C55">
        <w:rPr>
          <w:rFonts w:ascii="Times New Roman" w:eastAsia="Times New Roman" w:hAnsi="Times New Roman"/>
          <w:sz w:val="24"/>
          <w:szCs w:val="24"/>
          <w:lang w:eastAsia="ru-RU"/>
        </w:rPr>
        <w:t xml:space="preserve"> жалғанғ</w:t>
      </w:r>
      <w:proofErr w:type="gramStart"/>
      <w:r w:rsidRPr="00CF6C55">
        <w:rPr>
          <w:rFonts w:ascii="Times New Roman" w:eastAsia="Times New Roman" w:hAnsi="Times New Roman"/>
          <w:sz w:val="24"/>
          <w:szCs w:val="24"/>
          <w:lang w:eastAsia="ru-RU"/>
        </w:rPr>
        <w:t>ан</w:t>
      </w:r>
      <w:proofErr w:type="gramEnd"/>
      <w:r w:rsidRPr="00CF6C55">
        <w:rPr>
          <w:rFonts w:ascii="Times New Roman" w:eastAsia="Times New Roman" w:hAnsi="Times New Roman"/>
          <w:sz w:val="24"/>
          <w:szCs w:val="24"/>
          <w:lang w:eastAsia="ru-RU"/>
        </w:rPr>
        <w:t xml:space="preserve"> С сыйымдылығын қарастыралық ( 2.6 – </w:t>
      </w:r>
      <w:proofErr w:type="spellStart"/>
      <w:r w:rsidRPr="00CF6C55">
        <w:rPr>
          <w:rFonts w:ascii="Times New Roman" w:eastAsia="Times New Roman" w:hAnsi="Times New Roman"/>
          <w:sz w:val="24"/>
          <w:szCs w:val="24"/>
          <w:lang w:eastAsia="ru-RU"/>
        </w:rPr>
        <w:t>сурет</w:t>
      </w:r>
      <w:proofErr w:type="spellEnd"/>
      <w:r w:rsidRPr="00CF6C55">
        <w:rPr>
          <w:rFonts w:ascii="Times New Roman" w:eastAsia="Times New Roman" w:hAnsi="Times New Roman"/>
          <w:sz w:val="24"/>
          <w:szCs w:val="24"/>
          <w:lang w:eastAsia="ru-RU"/>
        </w:rPr>
        <w:t xml:space="preserve"> ). Конденсатордың </w:t>
      </w:r>
      <w:proofErr w:type="spellStart"/>
      <w:r w:rsidRPr="00CF6C55">
        <w:rPr>
          <w:rFonts w:ascii="Times New Roman" w:eastAsia="Times New Roman" w:hAnsi="Times New Roman"/>
          <w:sz w:val="24"/>
          <w:szCs w:val="24"/>
          <w:lang w:eastAsia="ru-RU"/>
        </w:rPr>
        <w:t>астарларына</w:t>
      </w:r>
      <w:proofErr w:type="spellEnd"/>
    </w:p>
    <w:p w:rsidR="008024C0" w:rsidRPr="00CF6C55" w:rsidRDefault="008024C0" w:rsidP="008024C0">
      <w:pPr>
        <w:jc w:val="right"/>
        <w:rPr>
          <w:rFonts w:ascii="Times New Roman" w:eastAsia="Times New Roman" w:hAnsi="Times New Roman"/>
          <w:sz w:val="24"/>
          <w:szCs w:val="24"/>
          <w:lang w:eastAsia="ru-RU"/>
        </w:rPr>
      </w:pPr>
      <w:proofErr w:type="spellStart"/>
      <w:r w:rsidRPr="00CF6C55">
        <w:rPr>
          <w:rFonts w:ascii="Times New Roman" w:eastAsia="Times New Roman" w:hAnsi="Times New Roman"/>
          <w:sz w:val="24"/>
          <w:szCs w:val="24"/>
          <w:lang w:eastAsia="ru-RU"/>
        </w:rPr>
        <w:t>u</w:t>
      </w:r>
      <w:proofErr w:type="spellEnd"/>
      <w:r w:rsidRPr="00CF6C55">
        <w:rPr>
          <w:rFonts w:ascii="Times New Roman" w:eastAsia="Times New Roman" w:hAnsi="Times New Roman"/>
          <w:sz w:val="24"/>
          <w:szCs w:val="24"/>
          <w:lang w:eastAsia="ru-RU"/>
        </w:rPr>
        <w:t xml:space="preserve"> = </w:t>
      </w:r>
      <w:proofErr w:type="spellStart"/>
      <w:r w:rsidRPr="00CF6C55">
        <w:rPr>
          <w:rFonts w:ascii="Times New Roman" w:eastAsia="Times New Roman" w:hAnsi="Times New Roman"/>
          <w:sz w:val="24"/>
          <w:szCs w:val="24"/>
          <w:lang w:eastAsia="ru-RU"/>
        </w:rPr>
        <w:t>U</w:t>
      </w:r>
      <w:r w:rsidRPr="00CF6C55">
        <w:rPr>
          <w:rFonts w:ascii="Times New Roman" w:eastAsia="Times New Roman" w:hAnsi="Times New Roman"/>
          <w:sz w:val="24"/>
          <w:szCs w:val="24"/>
          <w:vertAlign w:val="subscript"/>
          <w:lang w:eastAsia="ru-RU"/>
        </w:rPr>
        <w:t>m</w:t>
      </w:r>
      <w:proofErr w:type="spellEnd"/>
      <w:r w:rsidRPr="00CF6C55">
        <w:rPr>
          <w:rFonts w:ascii="Times New Roman" w:eastAsia="Times New Roman" w:hAnsi="Times New Roman"/>
          <w:sz w:val="24"/>
          <w:szCs w:val="24"/>
          <w:lang w:eastAsia="ru-RU"/>
        </w:rPr>
        <w:t> </w:t>
      </w:r>
      <w:proofErr w:type="spellStart"/>
      <w:r w:rsidRPr="00CF6C55">
        <w:rPr>
          <w:rFonts w:ascii="Times New Roman" w:eastAsia="Times New Roman" w:hAnsi="Times New Roman"/>
          <w:sz w:val="24"/>
          <w:szCs w:val="24"/>
          <w:lang w:eastAsia="ru-RU"/>
        </w:rPr>
        <w:t>cos</w:t>
      </w:r>
      <w:proofErr w:type="spellEnd"/>
      <w:r w:rsidRPr="00CF6C55">
        <w:rPr>
          <w:rFonts w:ascii="Times New Roman" w:eastAsia="Times New Roman" w:hAnsi="Times New Roman"/>
          <w:sz w:val="24"/>
          <w:szCs w:val="24"/>
          <w:lang w:eastAsia="ru-RU"/>
        </w:rPr>
        <w:t xml:space="preserve"> ωt</w:t>
      </w:r>
      <w:r>
        <w:rPr>
          <w:rFonts w:ascii="Times New Roman" w:eastAsia="Times New Roman" w:hAnsi="Times New Roman"/>
          <w:sz w:val="24"/>
          <w:szCs w:val="24"/>
          <w:lang w:eastAsia="ru-RU"/>
        </w:rPr>
        <w:t xml:space="preserve">                                     </w:t>
      </w:r>
      <w:r w:rsidRPr="00CF6C55">
        <w:rPr>
          <w:rFonts w:ascii="Times New Roman" w:eastAsia="Times New Roman" w:hAnsi="Times New Roman"/>
          <w:sz w:val="24"/>
          <w:szCs w:val="24"/>
          <w:lang w:eastAsia="ru-RU"/>
        </w:rPr>
        <w:t>                    (2.15)</w:t>
      </w:r>
    </w:p>
    <w:p w:rsidR="008024C0" w:rsidRDefault="008024C0" w:rsidP="008024C0">
      <w:pPr>
        <w:jc w:val="both"/>
        <w:rPr>
          <w:rFonts w:ascii="Times New Roman" w:eastAsia="Times New Roman" w:hAnsi="Times New Roman"/>
          <w:sz w:val="24"/>
          <w:szCs w:val="24"/>
          <w:lang w:eastAsia="ru-RU"/>
        </w:rPr>
      </w:pPr>
    </w:p>
    <w:p w:rsidR="008024C0" w:rsidRPr="00CF6C55" w:rsidRDefault="008024C0" w:rsidP="008024C0">
      <w:pPr>
        <w:jc w:val="both"/>
        <w:rPr>
          <w:rFonts w:ascii="Times New Roman" w:eastAsia="Times New Roman" w:hAnsi="Times New Roman"/>
          <w:sz w:val="24"/>
          <w:szCs w:val="24"/>
          <w:lang w:eastAsia="ru-RU"/>
        </w:rPr>
      </w:pPr>
      <w:r w:rsidRPr="00CF6C55">
        <w:rPr>
          <w:rFonts w:ascii="Times New Roman" w:eastAsia="Times New Roman" w:hAnsi="Times New Roman"/>
          <w:sz w:val="24"/>
          <w:szCs w:val="24"/>
          <w:lang w:eastAsia="ru-RU"/>
        </w:rPr>
        <w:t>заңдылығымен өзгерет</w:t>
      </w:r>
      <w:proofErr w:type="gramStart"/>
      <w:r w:rsidRPr="00CF6C55">
        <w:rPr>
          <w:rFonts w:ascii="Times New Roman" w:eastAsia="Times New Roman" w:hAnsi="Times New Roman"/>
          <w:sz w:val="24"/>
          <w:szCs w:val="24"/>
          <w:lang w:eastAsia="ru-RU"/>
        </w:rPr>
        <w:t>i</w:t>
      </w:r>
      <w:proofErr w:type="gramEnd"/>
      <w:r w:rsidRPr="00CF6C55">
        <w:rPr>
          <w:rFonts w:ascii="Times New Roman" w:eastAsia="Times New Roman" w:hAnsi="Times New Roman"/>
          <w:sz w:val="24"/>
          <w:szCs w:val="24"/>
          <w:lang w:eastAsia="ru-RU"/>
        </w:rPr>
        <w:t xml:space="preserve">н </w:t>
      </w:r>
      <w:proofErr w:type="spellStart"/>
      <w:r w:rsidRPr="00CF6C55">
        <w:rPr>
          <w:rFonts w:ascii="Times New Roman" w:eastAsia="Times New Roman" w:hAnsi="Times New Roman"/>
          <w:sz w:val="24"/>
          <w:szCs w:val="24"/>
          <w:lang w:eastAsia="ru-RU"/>
        </w:rPr>
        <w:t>кернеу</w:t>
      </w:r>
      <w:proofErr w:type="spell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берiлiп</w:t>
      </w:r>
      <w:proofErr w:type="spellEnd"/>
      <w:r w:rsidRPr="00CF6C55">
        <w:rPr>
          <w:rFonts w:ascii="Times New Roman" w:eastAsia="Times New Roman" w:hAnsi="Times New Roman"/>
          <w:sz w:val="24"/>
          <w:szCs w:val="24"/>
          <w:lang w:eastAsia="ru-RU"/>
        </w:rPr>
        <w:t xml:space="preserve"> тұрсын </w:t>
      </w:r>
      <w:proofErr w:type="spellStart"/>
      <w:r w:rsidRPr="00CF6C55">
        <w:rPr>
          <w:rFonts w:ascii="Times New Roman" w:eastAsia="Times New Roman" w:hAnsi="Times New Roman"/>
          <w:sz w:val="24"/>
          <w:szCs w:val="24"/>
          <w:lang w:eastAsia="ru-RU"/>
        </w:rPr>
        <w:t>делiк</w:t>
      </w:r>
      <w:proofErr w:type="spell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Онда</w:t>
      </w:r>
      <w:proofErr w:type="spellEnd"/>
      <w:r w:rsidRPr="00CF6C55">
        <w:rPr>
          <w:rFonts w:ascii="Times New Roman" w:eastAsia="Times New Roman" w:hAnsi="Times New Roman"/>
          <w:sz w:val="24"/>
          <w:szCs w:val="24"/>
          <w:lang w:eastAsia="ru-RU"/>
        </w:rPr>
        <w:t xml:space="preserve"> осы </w:t>
      </w:r>
      <w:proofErr w:type="spellStart"/>
      <w:r w:rsidRPr="00CF6C55">
        <w:rPr>
          <w:rFonts w:ascii="Times New Roman" w:eastAsia="Times New Roman" w:hAnsi="Times New Roman"/>
          <w:sz w:val="24"/>
          <w:szCs w:val="24"/>
          <w:lang w:eastAsia="ru-RU"/>
        </w:rPr>
        <w:t>т</w:t>
      </w:r>
      <w:proofErr w:type="gramStart"/>
      <w:r w:rsidRPr="00CF6C55">
        <w:rPr>
          <w:rFonts w:ascii="Times New Roman" w:eastAsia="Times New Roman" w:hAnsi="Times New Roman"/>
          <w:sz w:val="24"/>
          <w:szCs w:val="24"/>
          <w:lang w:eastAsia="ru-RU"/>
        </w:rPr>
        <w:t>i</w:t>
      </w:r>
      <w:proofErr w:type="gramEnd"/>
      <w:r w:rsidRPr="00CF6C55">
        <w:rPr>
          <w:rFonts w:ascii="Times New Roman" w:eastAsia="Times New Roman" w:hAnsi="Times New Roman"/>
          <w:sz w:val="24"/>
          <w:szCs w:val="24"/>
          <w:lang w:eastAsia="ru-RU"/>
        </w:rPr>
        <w:t>збектегi</w:t>
      </w:r>
      <w:proofErr w:type="spellEnd"/>
      <w:r w:rsidRPr="00CF6C55">
        <w:rPr>
          <w:rFonts w:ascii="Times New Roman" w:eastAsia="Times New Roman" w:hAnsi="Times New Roman"/>
          <w:sz w:val="24"/>
          <w:szCs w:val="24"/>
          <w:lang w:eastAsia="ru-RU"/>
        </w:rPr>
        <w:t xml:space="preserve"> токтың мәнi қалай өзгередi? Оны табу үш</w:t>
      </w:r>
      <w:proofErr w:type="gramStart"/>
      <w:r w:rsidRPr="00CF6C55">
        <w:rPr>
          <w:rFonts w:ascii="Times New Roman" w:eastAsia="Times New Roman" w:hAnsi="Times New Roman"/>
          <w:sz w:val="24"/>
          <w:szCs w:val="24"/>
          <w:lang w:eastAsia="ru-RU"/>
        </w:rPr>
        <w:t>i</w:t>
      </w:r>
      <w:proofErr w:type="gramEnd"/>
      <w:r w:rsidRPr="00CF6C55">
        <w:rPr>
          <w:rFonts w:ascii="Times New Roman" w:eastAsia="Times New Roman" w:hAnsi="Times New Roman"/>
          <w:sz w:val="24"/>
          <w:szCs w:val="24"/>
          <w:lang w:eastAsia="ru-RU"/>
        </w:rPr>
        <w:t xml:space="preserve">н </w:t>
      </w:r>
      <w:proofErr w:type="spellStart"/>
      <w:r w:rsidRPr="00CF6C55">
        <w:rPr>
          <w:rFonts w:ascii="Times New Roman" w:eastAsia="Times New Roman" w:hAnsi="Times New Roman"/>
          <w:sz w:val="24"/>
          <w:szCs w:val="24"/>
          <w:lang w:eastAsia="ru-RU"/>
        </w:rPr>
        <w:t>алдымен</w:t>
      </w:r>
      <w:proofErr w:type="spellEnd"/>
      <w:r w:rsidRPr="00CF6C55">
        <w:rPr>
          <w:rFonts w:ascii="Times New Roman" w:eastAsia="Times New Roman" w:hAnsi="Times New Roman"/>
          <w:sz w:val="24"/>
          <w:szCs w:val="24"/>
          <w:lang w:eastAsia="ru-RU"/>
        </w:rPr>
        <w:t xml:space="preserve"> зарядтың </w:t>
      </w:r>
      <w:proofErr w:type="spellStart"/>
      <w:r w:rsidRPr="00CF6C55">
        <w:rPr>
          <w:rFonts w:ascii="Times New Roman" w:eastAsia="Times New Roman" w:hAnsi="Times New Roman"/>
          <w:sz w:val="24"/>
          <w:szCs w:val="24"/>
          <w:lang w:eastAsia="ru-RU"/>
        </w:rPr>
        <w:t>лездiк</w:t>
      </w:r>
      <w:proofErr w:type="spellEnd"/>
      <w:r w:rsidRPr="00CF6C55">
        <w:rPr>
          <w:rFonts w:ascii="Times New Roman" w:eastAsia="Times New Roman" w:hAnsi="Times New Roman"/>
          <w:sz w:val="24"/>
          <w:szCs w:val="24"/>
          <w:lang w:eastAsia="ru-RU"/>
        </w:rPr>
        <w:t xml:space="preserve"> мәнiн анықталық. </w:t>
      </w:r>
      <w:proofErr w:type="spellStart"/>
      <w:r w:rsidRPr="00CF6C55">
        <w:rPr>
          <w:rFonts w:ascii="Times New Roman" w:eastAsia="Times New Roman" w:hAnsi="Times New Roman"/>
          <w:sz w:val="24"/>
          <w:szCs w:val="24"/>
          <w:lang w:eastAsia="ru-RU"/>
        </w:rPr>
        <w:t>Ол</w:t>
      </w:r>
      <w:proofErr w:type="spellEnd"/>
      <w:r w:rsidRPr="00CF6C55">
        <w:rPr>
          <w:rFonts w:ascii="Times New Roman" w:eastAsia="Times New Roman" w:hAnsi="Times New Roman"/>
          <w:sz w:val="24"/>
          <w:szCs w:val="24"/>
          <w:lang w:eastAsia="ru-RU"/>
        </w:rPr>
        <w:t xml:space="preserve"> мынаған тең:</w:t>
      </w:r>
    </w:p>
    <w:p w:rsidR="008024C0" w:rsidRPr="00CF6C55" w:rsidRDefault="008024C0" w:rsidP="008024C0">
      <w:pPr>
        <w:jc w:val="right"/>
        <w:rPr>
          <w:rFonts w:ascii="Times New Roman" w:eastAsia="Times New Roman" w:hAnsi="Times New Roman"/>
          <w:sz w:val="24"/>
          <w:szCs w:val="24"/>
          <w:lang w:eastAsia="ru-RU"/>
        </w:rPr>
      </w:pPr>
      <w:proofErr w:type="spellStart"/>
      <w:r w:rsidRPr="00CF6C55">
        <w:rPr>
          <w:rFonts w:ascii="Times New Roman" w:eastAsia="Times New Roman" w:hAnsi="Times New Roman"/>
          <w:sz w:val="24"/>
          <w:szCs w:val="24"/>
          <w:lang w:eastAsia="ru-RU"/>
        </w:rPr>
        <w:t>q</w:t>
      </w:r>
      <w:proofErr w:type="spellEnd"/>
      <w:r w:rsidRPr="00CF6C55">
        <w:rPr>
          <w:rFonts w:ascii="Times New Roman" w:eastAsia="Times New Roman" w:hAnsi="Times New Roman"/>
          <w:sz w:val="24"/>
          <w:szCs w:val="24"/>
          <w:lang w:eastAsia="ru-RU"/>
        </w:rPr>
        <w:t xml:space="preserve"> = </w:t>
      </w:r>
      <w:proofErr w:type="spellStart"/>
      <w:r w:rsidRPr="00CF6C55">
        <w:rPr>
          <w:rFonts w:ascii="Times New Roman" w:eastAsia="Times New Roman" w:hAnsi="Times New Roman"/>
          <w:sz w:val="24"/>
          <w:szCs w:val="24"/>
          <w:lang w:eastAsia="ru-RU"/>
        </w:rPr>
        <w:t>Cu</w:t>
      </w:r>
      <w:proofErr w:type="spellEnd"/>
      <w:r w:rsidRPr="00CF6C55">
        <w:rPr>
          <w:rFonts w:ascii="Times New Roman" w:eastAsia="Times New Roman" w:hAnsi="Times New Roman"/>
          <w:sz w:val="24"/>
          <w:szCs w:val="24"/>
          <w:lang w:eastAsia="ru-RU"/>
        </w:rPr>
        <w:t xml:space="preserve"> = </w:t>
      </w:r>
      <w:proofErr w:type="spellStart"/>
      <w:r w:rsidRPr="00CF6C55">
        <w:rPr>
          <w:rFonts w:ascii="Times New Roman" w:eastAsia="Times New Roman" w:hAnsi="Times New Roman"/>
          <w:sz w:val="24"/>
          <w:szCs w:val="24"/>
          <w:lang w:eastAsia="ru-RU"/>
        </w:rPr>
        <w:t>CU</w:t>
      </w:r>
      <w:r w:rsidRPr="00CF6C55">
        <w:rPr>
          <w:rFonts w:ascii="Times New Roman" w:eastAsia="Times New Roman" w:hAnsi="Times New Roman"/>
          <w:sz w:val="24"/>
          <w:szCs w:val="24"/>
          <w:vertAlign w:val="subscript"/>
          <w:lang w:eastAsia="ru-RU"/>
        </w:rPr>
        <w:t>m</w:t>
      </w:r>
      <w:r w:rsidRPr="00CF6C55">
        <w:rPr>
          <w:rFonts w:ascii="Times New Roman" w:eastAsia="Times New Roman" w:hAnsi="Times New Roman"/>
          <w:sz w:val="24"/>
          <w:szCs w:val="24"/>
          <w:lang w:eastAsia="ru-RU"/>
        </w:rPr>
        <w:t>cos</w:t>
      </w:r>
      <w:proofErr w:type="spellEnd"/>
      <w:r w:rsidRPr="00CF6C55">
        <w:rPr>
          <w:rFonts w:ascii="Times New Roman" w:eastAsia="Times New Roman" w:hAnsi="Times New Roman"/>
          <w:sz w:val="24"/>
          <w:szCs w:val="24"/>
          <w:lang w:eastAsia="ru-RU"/>
        </w:rPr>
        <w:t xml:space="preserve"> ωt   </w:t>
      </w:r>
      <w:r>
        <w:rPr>
          <w:rFonts w:ascii="Times New Roman" w:eastAsia="Times New Roman" w:hAnsi="Times New Roman"/>
          <w:sz w:val="24"/>
          <w:szCs w:val="24"/>
          <w:lang w:eastAsia="ru-RU"/>
        </w:rPr>
        <w:t xml:space="preserve">                                         </w:t>
      </w:r>
      <w:r w:rsidRPr="00CF6C55">
        <w:rPr>
          <w:rFonts w:ascii="Times New Roman" w:eastAsia="Times New Roman" w:hAnsi="Times New Roman"/>
          <w:sz w:val="24"/>
          <w:szCs w:val="24"/>
          <w:lang w:eastAsia="ru-RU"/>
        </w:rPr>
        <w:t>        (2.16)</w:t>
      </w:r>
    </w:p>
    <w:p w:rsidR="008024C0" w:rsidRPr="00CF6C55" w:rsidRDefault="008024C0" w:rsidP="008024C0">
      <w:pPr>
        <w:ind w:firstLine="567"/>
        <w:jc w:val="both"/>
        <w:rPr>
          <w:rFonts w:ascii="Times New Roman" w:eastAsia="Times New Roman" w:hAnsi="Times New Roman"/>
          <w:sz w:val="24"/>
          <w:szCs w:val="24"/>
          <w:lang w:eastAsia="ru-RU"/>
        </w:rPr>
      </w:pPr>
      <w:proofErr w:type="spellStart"/>
      <w:r w:rsidRPr="00CF6C55">
        <w:rPr>
          <w:rFonts w:ascii="Times New Roman" w:eastAsia="Times New Roman" w:hAnsi="Times New Roman"/>
          <w:sz w:val="24"/>
          <w:szCs w:val="24"/>
          <w:lang w:eastAsia="ru-RU"/>
        </w:rPr>
        <w:lastRenderedPageBreak/>
        <w:t>Т</w:t>
      </w:r>
      <w:proofErr w:type="gramStart"/>
      <w:r w:rsidRPr="00CF6C55">
        <w:rPr>
          <w:rFonts w:ascii="Times New Roman" w:eastAsia="Times New Roman" w:hAnsi="Times New Roman"/>
          <w:sz w:val="24"/>
          <w:szCs w:val="24"/>
          <w:lang w:eastAsia="ru-RU"/>
        </w:rPr>
        <w:t>i</w:t>
      </w:r>
      <w:proofErr w:type="gramEnd"/>
      <w:r w:rsidRPr="00CF6C55">
        <w:rPr>
          <w:rFonts w:ascii="Times New Roman" w:eastAsia="Times New Roman" w:hAnsi="Times New Roman"/>
          <w:sz w:val="24"/>
          <w:szCs w:val="24"/>
          <w:lang w:eastAsia="ru-RU"/>
        </w:rPr>
        <w:t>збектегi</w:t>
      </w:r>
      <w:proofErr w:type="spell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электр</w:t>
      </w:r>
      <w:proofErr w:type="spell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тогы</w:t>
      </w:r>
      <w:proofErr w:type="spellEnd"/>
      <w:r w:rsidRPr="00CF6C55">
        <w:rPr>
          <w:rFonts w:ascii="Times New Roman" w:eastAsia="Times New Roman" w:hAnsi="Times New Roman"/>
          <w:sz w:val="24"/>
          <w:szCs w:val="24"/>
          <w:lang w:eastAsia="ru-RU"/>
        </w:rPr>
        <w:t xml:space="preserve"> конденсатор астарларындағы зарядтардың өзгеруiмен </w:t>
      </w:r>
      <w:proofErr w:type="spellStart"/>
      <w:r w:rsidRPr="00CF6C55">
        <w:rPr>
          <w:rFonts w:ascii="Times New Roman" w:eastAsia="Times New Roman" w:hAnsi="Times New Roman"/>
          <w:sz w:val="24"/>
          <w:szCs w:val="24"/>
          <w:lang w:eastAsia="ru-RU"/>
        </w:rPr>
        <w:t>байланысты</w:t>
      </w:r>
      <w:proofErr w:type="spellEnd"/>
      <w:r w:rsidRPr="00CF6C55">
        <w:rPr>
          <w:rFonts w:ascii="Times New Roman" w:eastAsia="Times New Roman" w:hAnsi="Times New Roman"/>
          <w:sz w:val="24"/>
          <w:szCs w:val="24"/>
          <w:lang w:eastAsia="ru-RU"/>
        </w:rPr>
        <w:t xml:space="preserve"> болғандықтан токтың әдеттегi анықтамасынан </w:t>
      </w:r>
      <w:proofErr w:type="spellStart"/>
      <w:r w:rsidRPr="00CF6C55">
        <w:rPr>
          <w:rFonts w:ascii="Times New Roman" w:eastAsia="Times New Roman" w:hAnsi="Times New Roman"/>
          <w:sz w:val="24"/>
          <w:szCs w:val="24"/>
          <w:lang w:eastAsia="ru-RU"/>
        </w:rPr>
        <w:t>мынаны</w:t>
      </w:r>
      <w:proofErr w:type="spell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аламыз</w:t>
      </w:r>
      <w:proofErr w:type="spellEnd"/>
    </w:p>
    <w:tbl>
      <w:tblPr>
        <w:tblW w:w="5000" w:type="pct"/>
        <w:jc w:val="center"/>
        <w:tblCellMar>
          <w:left w:w="0" w:type="dxa"/>
          <w:right w:w="0" w:type="dxa"/>
        </w:tblCellMar>
        <w:tblLook w:val="04A0"/>
      </w:tblPr>
      <w:tblGrid>
        <w:gridCol w:w="8775"/>
        <w:gridCol w:w="830"/>
      </w:tblGrid>
      <w:tr w:rsidR="008024C0" w:rsidRPr="00CF6C55" w:rsidTr="0027657C">
        <w:trPr>
          <w:jc w:val="center"/>
        </w:trPr>
        <w:tc>
          <w:tcPr>
            <w:tcW w:w="0" w:type="auto"/>
            <w:tcMar>
              <w:top w:w="38" w:type="dxa"/>
              <w:left w:w="125" w:type="dxa"/>
              <w:bottom w:w="38" w:type="dxa"/>
              <w:right w:w="125" w:type="dxa"/>
            </w:tcMar>
            <w:hideMark/>
          </w:tcPr>
          <w:p w:rsidR="008024C0" w:rsidRPr="00CF6C55" w:rsidRDefault="008024C0" w:rsidP="0027657C">
            <w:pPr>
              <w:jc w:val="center"/>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inline distT="0" distB="0" distL="0" distR="0">
                  <wp:extent cx="4269740" cy="325755"/>
                  <wp:effectExtent l="19050" t="0" r="0" b="0"/>
                  <wp:docPr id="5" name="Рисунок 5" descr="f2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2_17"/>
                          <pic:cNvPicPr>
                            <a:picLocks noChangeAspect="1" noChangeArrowheads="1"/>
                          </pic:cNvPicPr>
                        </pic:nvPicPr>
                        <pic:blipFill>
                          <a:blip r:embed="rId7"/>
                          <a:srcRect/>
                          <a:stretch>
                            <a:fillRect/>
                          </a:stretch>
                        </pic:blipFill>
                        <pic:spPr bwMode="auto">
                          <a:xfrm>
                            <a:off x="0" y="0"/>
                            <a:ext cx="4269740" cy="325755"/>
                          </a:xfrm>
                          <a:prstGeom prst="rect">
                            <a:avLst/>
                          </a:prstGeom>
                          <a:noFill/>
                          <a:ln w="9525">
                            <a:noFill/>
                            <a:miter lim="800000"/>
                            <a:headEnd/>
                            <a:tailEnd/>
                          </a:ln>
                        </pic:spPr>
                      </pic:pic>
                    </a:graphicData>
                  </a:graphic>
                </wp:inline>
              </w:drawing>
            </w:r>
          </w:p>
        </w:tc>
        <w:tc>
          <w:tcPr>
            <w:tcW w:w="450" w:type="dxa"/>
            <w:tcMar>
              <w:top w:w="38" w:type="dxa"/>
              <w:left w:w="125" w:type="dxa"/>
              <w:bottom w:w="38" w:type="dxa"/>
              <w:right w:w="125" w:type="dxa"/>
            </w:tcMar>
            <w:hideMark/>
          </w:tcPr>
          <w:p w:rsidR="008024C0" w:rsidRPr="00CF6C55" w:rsidRDefault="008024C0" w:rsidP="0027657C">
            <w:pPr>
              <w:jc w:val="both"/>
              <w:rPr>
                <w:rFonts w:ascii="Times New Roman" w:eastAsia="Times New Roman" w:hAnsi="Times New Roman"/>
                <w:sz w:val="24"/>
                <w:szCs w:val="24"/>
                <w:lang w:eastAsia="ru-RU"/>
              </w:rPr>
            </w:pPr>
            <w:r w:rsidRPr="00CF6C55">
              <w:rPr>
                <w:rFonts w:ascii="Times New Roman" w:eastAsia="Times New Roman" w:hAnsi="Times New Roman"/>
                <w:sz w:val="24"/>
                <w:szCs w:val="24"/>
                <w:lang w:eastAsia="ru-RU"/>
              </w:rPr>
              <w:t>(2.17)</w:t>
            </w:r>
          </w:p>
        </w:tc>
      </w:tr>
    </w:tbl>
    <w:p w:rsidR="008024C0" w:rsidRPr="00CF6C55" w:rsidRDefault="008024C0" w:rsidP="008024C0">
      <w:pPr>
        <w:ind w:firstLine="708"/>
        <w:jc w:val="both"/>
        <w:rPr>
          <w:rFonts w:ascii="Times New Roman" w:eastAsia="Times New Roman" w:hAnsi="Times New Roman"/>
          <w:sz w:val="24"/>
          <w:szCs w:val="24"/>
          <w:lang w:eastAsia="ru-RU"/>
        </w:rPr>
      </w:pPr>
      <w:r w:rsidRPr="00CF6C55">
        <w:rPr>
          <w:rFonts w:ascii="Times New Roman" w:eastAsia="Times New Roman" w:hAnsi="Times New Roman"/>
          <w:sz w:val="24"/>
          <w:szCs w:val="24"/>
          <w:lang w:eastAsia="ru-RU"/>
        </w:rPr>
        <w:t>Бұ</w:t>
      </w:r>
      <w:proofErr w:type="gramStart"/>
      <w:r w:rsidRPr="00CF6C55">
        <w:rPr>
          <w:rFonts w:ascii="Times New Roman" w:eastAsia="Times New Roman" w:hAnsi="Times New Roman"/>
          <w:sz w:val="24"/>
          <w:szCs w:val="24"/>
          <w:lang w:eastAsia="ru-RU"/>
        </w:rPr>
        <w:t>л</w:t>
      </w:r>
      <w:proofErr w:type="gramEnd"/>
      <w:r w:rsidRPr="00CF6C55">
        <w:rPr>
          <w:rFonts w:ascii="Times New Roman" w:eastAsia="Times New Roman" w:hAnsi="Times New Roman"/>
          <w:sz w:val="24"/>
          <w:szCs w:val="24"/>
          <w:lang w:eastAsia="ru-RU"/>
        </w:rPr>
        <w:t xml:space="preserve"> өрнек </w:t>
      </w:r>
      <w:proofErr w:type="spellStart"/>
      <w:r w:rsidRPr="00CF6C55">
        <w:rPr>
          <w:rFonts w:ascii="Times New Roman" w:eastAsia="Times New Roman" w:hAnsi="Times New Roman"/>
          <w:sz w:val="24"/>
          <w:szCs w:val="24"/>
          <w:lang w:eastAsia="ru-RU"/>
        </w:rPr>
        <w:t>тiзбектегi</w:t>
      </w:r>
      <w:proofErr w:type="spellEnd"/>
      <w:r w:rsidRPr="00CF6C55">
        <w:rPr>
          <w:rFonts w:ascii="Times New Roman" w:eastAsia="Times New Roman" w:hAnsi="Times New Roman"/>
          <w:sz w:val="24"/>
          <w:szCs w:val="24"/>
          <w:lang w:eastAsia="ru-RU"/>
        </w:rPr>
        <w:t xml:space="preserve"> ток күшiнiң уақытқа </w:t>
      </w:r>
      <w:proofErr w:type="spellStart"/>
      <w:r w:rsidRPr="00CF6C55">
        <w:rPr>
          <w:rFonts w:ascii="Times New Roman" w:eastAsia="Times New Roman" w:hAnsi="Times New Roman"/>
          <w:sz w:val="24"/>
          <w:szCs w:val="24"/>
          <w:lang w:eastAsia="ru-RU"/>
        </w:rPr>
        <w:t>байланысты</w:t>
      </w:r>
      <w:proofErr w:type="spellEnd"/>
      <w:r w:rsidRPr="00CF6C55">
        <w:rPr>
          <w:rFonts w:ascii="Times New Roman" w:eastAsia="Times New Roman" w:hAnsi="Times New Roman"/>
          <w:sz w:val="24"/>
          <w:szCs w:val="24"/>
          <w:lang w:eastAsia="ru-RU"/>
        </w:rPr>
        <w:t xml:space="preserve"> қалай өзгеретiнiн көрсетедi. Мұндағы I</w:t>
      </w:r>
      <w:r w:rsidRPr="00CF6C55">
        <w:rPr>
          <w:rFonts w:ascii="Times New Roman" w:eastAsia="Times New Roman" w:hAnsi="Times New Roman"/>
          <w:sz w:val="24"/>
          <w:szCs w:val="24"/>
          <w:vertAlign w:val="subscript"/>
          <w:lang w:eastAsia="ru-RU"/>
        </w:rPr>
        <w:t>m</w:t>
      </w:r>
      <w:r w:rsidRPr="00CF6C55">
        <w:rPr>
          <w:rFonts w:ascii="Times New Roman" w:eastAsia="Times New Roman" w:hAnsi="Times New Roman"/>
          <w:sz w:val="24"/>
          <w:szCs w:val="24"/>
          <w:lang w:eastAsia="ru-RU"/>
        </w:rPr>
        <w:t>=ωCU</w:t>
      </w:r>
      <w:r w:rsidRPr="00CF6C55">
        <w:rPr>
          <w:rFonts w:ascii="Times New Roman" w:eastAsia="Times New Roman" w:hAnsi="Times New Roman"/>
          <w:sz w:val="24"/>
          <w:szCs w:val="24"/>
          <w:vertAlign w:val="subscript"/>
          <w:lang w:eastAsia="ru-RU"/>
        </w:rPr>
        <w:t>m</w:t>
      </w:r>
      <w:r w:rsidRPr="00CF6C55">
        <w:rPr>
          <w:rFonts w:ascii="Times New Roman" w:eastAsia="Times New Roman" w:hAnsi="Times New Roman"/>
          <w:sz w:val="24"/>
          <w:szCs w:val="24"/>
          <w:lang w:eastAsia="ru-RU"/>
        </w:rPr>
        <w:t> шамасы – ток күш</w:t>
      </w:r>
      <w:proofErr w:type="gramStart"/>
      <w:r w:rsidRPr="00CF6C55">
        <w:rPr>
          <w:rFonts w:ascii="Times New Roman" w:eastAsia="Times New Roman" w:hAnsi="Times New Roman"/>
          <w:sz w:val="24"/>
          <w:szCs w:val="24"/>
          <w:lang w:eastAsia="ru-RU"/>
        </w:rPr>
        <w:t>i</w:t>
      </w:r>
      <w:proofErr w:type="gramEnd"/>
      <w:r w:rsidRPr="00CF6C55">
        <w:rPr>
          <w:rFonts w:ascii="Times New Roman" w:eastAsia="Times New Roman" w:hAnsi="Times New Roman"/>
          <w:sz w:val="24"/>
          <w:szCs w:val="24"/>
          <w:lang w:eastAsia="ru-RU"/>
        </w:rPr>
        <w:t>нiң амплитудалық мәнi. Осы (2.15) және (2.17) өрнектер</w:t>
      </w:r>
      <w:proofErr w:type="gramStart"/>
      <w:r w:rsidRPr="00CF6C55">
        <w:rPr>
          <w:rFonts w:ascii="Times New Roman" w:eastAsia="Times New Roman" w:hAnsi="Times New Roman"/>
          <w:sz w:val="24"/>
          <w:szCs w:val="24"/>
          <w:lang w:eastAsia="ru-RU"/>
        </w:rPr>
        <w:t>i</w:t>
      </w:r>
      <w:proofErr w:type="gramEnd"/>
      <w:r w:rsidRPr="00CF6C55">
        <w:rPr>
          <w:rFonts w:ascii="Times New Roman" w:eastAsia="Times New Roman" w:hAnsi="Times New Roman"/>
          <w:sz w:val="24"/>
          <w:szCs w:val="24"/>
          <w:lang w:eastAsia="ru-RU"/>
        </w:rPr>
        <w:t xml:space="preserve">н </w:t>
      </w:r>
      <w:proofErr w:type="spellStart"/>
      <w:r w:rsidRPr="00CF6C55">
        <w:rPr>
          <w:rFonts w:ascii="Times New Roman" w:eastAsia="Times New Roman" w:hAnsi="Times New Roman"/>
          <w:sz w:val="24"/>
          <w:szCs w:val="24"/>
          <w:lang w:eastAsia="ru-RU"/>
        </w:rPr>
        <w:t>салыстыра</w:t>
      </w:r>
      <w:proofErr w:type="spell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отырып</w:t>
      </w:r>
      <w:proofErr w:type="spell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тiзбектегi</w:t>
      </w:r>
      <w:proofErr w:type="spellEnd"/>
      <w:r w:rsidRPr="00CF6C55">
        <w:rPr>
          <w:rFonts w:ascii="Times New Roman" w:eastAsia="Times New Roman" w:hAnsi="Times New Roman"/>
          <w:sz w:val="24"/>
          <w:szCs w:val="24"/>
          <w:lang w:eastAsia="ru-RU"/>
        </w:rPr>
        <w:t xml:space="preserve"> кернеудiң </w:t>
      </w:r>
      <w:proofErr w:type="spellStart"/>
      <w:r w:rsidRPr="00CF6C55">
        <w:rPr>
          <w:rFonts w:ascii="Times New Roman" w:eastAsia="Times New Roman" w:hAnsi="Times New Roman"/>
          <w:sz w:val="24"/>
          <w:szCs w:val="24"/>
          <w:lang w:eastAsia="ru-RU"/>
        </w:rPr>
        <w:t>фазасы</w:t>
      </w:r>
      <w:proofErr w:type="spellEnd"/>
      <w:r w:rsidRPr="00CF6C55">
        <w:rPr>
          <w:rFonts w:ascii="Times New Roman" w:eastAsia="Times New Roman" w:hAnsi="Times New Roman"/>
          <w:sz w:val="24"/>
          <w:szCs w:val="24"/>
          <w:lang w:eastAsia="ru-RU"/>
        </w:rPr>
        <w:t xml:space="preserve"> сәйкес токтың </w:t>
      </w:r>
      <w:proofErr w:type="spellStart"/>
      <w:r w:rsidRPr="00CF6C55">
        <w:rPr>
          <w:rFonts w:ascii="Times New Roman" w:eastAsia="Times New Roman" w:hAnsi="Times New Roman"/>
          <w:sz w:val="24"/>
          <w:szCs w:val="24"/>
          <w:lang w:eastAsia="ru-RU"/>
        </w:rPr>
        <w:t>фазасынан</w:t>
      </w:r>
      <w:proofErr w:type="spellEnd"/>
      <w:r w:rsidRPr="00CF6C55">
        <w:rPr>
          <w:rFonts w:ascii="Times New Roman" w:eastAsia="Times New Roman" w:hAnsi="Times New Roman"/>
          <w:sz w:val="24"/>
          <w:szCs w:val="24"/>
          <w:lang w:eastAsia="ru-RU"/>
        </w:rPr>
        <w:t xml:space="preserve"> π/2 – </w:t>
      </w:r>
      <w:proofErr w:type="spellStart"/>
      <w:r w:rsidRPr="00CF6C55">
        <w:rPr>
          <w:rFonts w:ascii="Times New Roman" w:eastAsia="Times New Roman" w:hAnsi="Times New Roman"/>
          <w:sz w:val="24"/>
          <w:szCs w:val="24"/>
          <w:lang w:eastAsia="ru-RU"/>
        </w:rPr>
        <w:t>ге</w:t>
      </w:r>
      <w:proofErr w:type="spellEnd"/>
      <w:r w:rsidRPr="00CF6C55">
        <w:rPr>
          <w:rFonts w:ascii="Times New Roman" w:eastAsia="Times New Roman" w:hAnsi="Times New Roman"/>
          <w:sz w:val="24"/>
          <w:szCs w:val="24"/>
          <w:lang w:eastAsia="ru-RU"/>
        </w:rPr>
        <w:t xml:space="preserve"> қалып отыратындығын байқауға </w:t>
      </w:r>
      <w:proofErr w:type="spellStart"/>
      <w:r w:rsidRPr="00CF6C55">
        <w:rPr>
          <w:rFonts w:ascii="Times New Roman" w:eastAsia="Times New Roman" w:hAnsi="Times New Roman"/>
          <w:sz w:val="24"/>
          <w:szCs w:val="24"/>
          <w:lang w:eastAsia="ru-RU"/>
        </w:rPr>
        <w:t>болады</w:t>
      </w:r>
      <w:proofErr w:type="spell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Кернеу</w:t>
      </w:r>
      <w:proofErr w:type="spellEnd"/>
      <w:r w:rsidRPr="00CF6C55">
        <w:rPr>
          <w:rFonts w:ascii="Times New Roman" w:eastAsia="Times New Roman" w:hAnsi="Times New Roman"/>
          <w:sz w:val="24"/>
          <w:szCs w:val="24"/>
          <w:lang w:eastAsia="ru-RU"/>
        </w:rPr>
        <w:t xml:space="preserve"> мен ток күшi арасындағы бұ</w:t>
      </w:r>
      <w:proofErr w:type="gramStart"/>
      <w:r w:rsidRPr="00CF6C55">
        <w:rPr>
          <w:rFonts w:ascii="Times New Roman" w:eastAsia="Times New Roman" w:hAnsi="Times New Roman"/>
          <w:sz w:val="24"/>
          <w:szCs w:val="24"/>
          <w:lang w:eastAsia="ru-RU"/>
        </w:rPr>
        <w:t>л</w:t>
      </w:r>
      <w:proofErr w:type="gram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байланысты</w:t>
      </w:r>
      <w:proofErr w:type="spellEnd"/>
      <w:r w:rsidRPr="00CF6C55">
        <w:rPr>
          <w:rFonts w:ascii="Times New Roman" w:eastAsia="Times New Roman" w:hAnsi="Times New Roman"/>
          <w:sz w:val="24"/>
          <w:szCs w:val="24"/>
          <w:lang w:eastAsia="ru-RU"/>
        </w:rPr>
        <w:t> </w:t>
      </w:r>
      <w:proofErr w:type="spellStart"/>
      <w:r w:rsidRPr="00CF6C55">
        <w:rPr>
          <w:rFonts w:ascii="Times New Roman" w:eastAsia="Times New Roman" w:hAnsi="Times New Roman"/>
          <w:sz w:val="24"/>
          <w:szCs w:val="24"/>
          <w:lang w:eastAsia="ru-RU"/>
        </w:rPr>
        <w:t>мына</w:t>
      </w:r>
      <w:proofErr w:type="spell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жерден</w:t>
      </w:r>
      <w:proofErr w:type="spellEnd"/>
      <w:r w:rsidRPr="00CF6C55">
        <w:rPr>
          <w:rFonts w:ascii="Times New Roman" w:eastAsia="Times New Roman" w:hAnsi="Times New Roman"/>
          <w:sz w:val="24"/>
          <w:szCs w:val="24"/>
          <w:lang w:eastAsia="ru-RU"/>
        </w:rPr>
        <w:t xml:space="preserve"> көруге </w:t>
      </w:r>
      <w:proofErr w:type="spellStart"/>
      <w:r w:rsidRPr="00CF6C55">
        <w:rPr>
          <w:rFonts w:ascii="Times New Roman" w:eastAsia="Times New Roman" w:hAnsi="Times New Roman"/>
          <w:sz w:val="24"/>
          <w:szCs w:val="24"/>
          <w:lang w:eastAsia="ru-RU"/>
        </w:rPr>
        <w:t>болады</w:t>
      </w:r>
      <w:proofErr w:type="spellEnd"/>
      <w:r w:rsidRPr="00CF6C55">
        <w:rPr>
          <w:rFonts w:ascii="Times New Roman" w:eastAsia="Times New Roman" w:hAnsi="Times New Roman"/>
          <w:sz w:val="24"/>
          <w:szCs w:val="24"/>
          <w:lang w:eastAsia="ru-RU"/>
        </w:rPr>
        <w:t>.</w:t>
      </w:r>
    </w:p>
    <w:p w:rsidR="008024C0" w:rsidRPr="00CF6C55" w:rsidRDefault="008024C0" w:rsidP="008024C0">
      <w:pPr>
        <w:jc w:val="both"/>
        <w:rPr>
          <w:rFonts w:ascii="Times New Roman" w:eastAsia="Times New Roman" w:hAnsi="Times New Roman"/>
          <w:sz w:val="24"/>
          <w:szCs w:val="24"/>
          <w:lang w:eastAsia="ru-RU"/>
        </w:rPr>
      </w:pPr>
      <w:r w:rsidRPr="00CF6C55">
        <w:rPr>
          <w:rFonts w:ascii="Times New Roman" w:eastAsia="Times New Roman" w:hAnsi="Times New Roman"/>
          <w:sz w:val="24"/>
          <w:szCs w:val="24"/>
          <w:lang w:eastAsia="ru-RU"/>
        </w:rPr>
        <w:t xml:space="preserve">Тұрақты ток </w:t>
      </w:r>
      <w:proofErr w:type="spellStart"/>
      <w:r w:rsidRPr="00CF6C55">
        <w:rPr>
          <w:rFonts w:ascii="Times New Roman" w:eastAsia="Times New Roman" w:hAnsi="Times New Roman"/>
          <w:sz w:val="24"/>
          <w:szCs w:val="24"/>
          <w:lang w:eastAsia="ru-RU"/>
        </w:rPr>
        <w:t>т</w:t>
      </w:r>
      <w:proofErr w:type="gramStart"/>
      <w:r w:rsidRPr="00CF6C55">
        <w:rPr>
          <w:rFonts w:ascii="Times New Roman" w:eastAsia="Times New Roman" w:hAnsi="Times New Roman"/>
          <w:sz w:val="24"/>
          <w:szCs w:val="24"/>
          <w:lang w:eastAsia="ru-RU"/>
        </w:rPr>
        <w:t>i</w:t>
      </w:r>
      <w:proofErr w:type="gramEnd"/>
      <w:r w:rsidRPr="00CF6C55">
        <w:rPr>
          <w:rFonts w:ascii="Times New Roman" w:eastAsia="Times New Roman" w:hAnsi="Times New Roman"/>
          <w:sz w:val="24"/>
          <w:szCs w:val="24"/>
          <w:lang w:eastAsia="ru-RU"/>
        </w:rPr>
        <w:t>збегiндегi</w:t>
      </w:r>
      <w:proofErr w:type="spellEnd"/>
      <w:r w:rsidRPr="00CF6C55">
        <w:rPr>
          <w:rFonts w:ascii="Times New Roman" w:eastAsia="Times New Roman" w:hAnsi="Times New Roman"/>
          <w:sz w:val="24"/>
          <w:szCs w:val="24"/>
          <w:lang w:eastAsia="ru-RU"/>
        </w:rPr>
        <w:t xml:space="preserve"> Ом заңының өрнегiне ұқсас, </w:t>
      </w:r>
      <w:proofErr w:type="spellStart"/>
      <w:r w:rsidRPr="00CF6C55">
        <w:rPr>
          <w:rFonts w:ascii="Times New Roman" w:eastAsia="Times New Roman" w:hAnsi="Times New Roman"/>
          <w:sz w:val="24"/>
          <w:szCs w:val="24"/>
          <w:lang w:eastAsia="ru-RU"/>
        </w:rPr>
        <w:t>айнымалы</w:t>
      </w:r>
      <w:proofErr w:type="spellEnd"/>
      <w:r w:rsidRPr="00CF6C55">
        <w:rPr>
          <w:rFonts w:ascii="Times New Roman" w:eastAsia="Times New Roman" w:hAnsi="Times New Roman"/>
          <w:sz w:val="24"/>
          <w:szCs w:val="24"/>
          <w:lang w:eastAsia="ru-RU"/>
        </w:rPr>
        <w:t xml:space="preserve"> ток </w:t>
      </w:r>
      <w:proofErr w:type="spellStart"/>
      <w:r w:rsidRPr="00CF6C55">
        <w:rPr>
          <w:rFonts w:ascii="Times New Roman" w:eastAsia="Times New Roman" w:hAnsi="Times New Roman"/>
          <w:sz w:val="24"/>
          <w:szCs w:val="24"/>
          <w:lang w:eastAsia="ru-RU"/>
        </w:rPr>
        <w:t>тiзбегiнде</w:t>
      </w:r>
      <w:proofErr w:type="spellEnd"/>
      <w:r w:rsidRPr="00CF6C55">
        <w:rPr>
          <w:rFonts w:ascii="Times New Roman" w:eastAsia="Times New Roman" w:hAnsi="Times New Roman"/>
          <w:sz w:val="24"/>
          <w:szCs w:val="24"/>
          <w:lang w:eastAsia="ru-RU"/>
        </w:rPr>
        <w:t xml:space="preserve"> де кернеудiң амплитудалық мәнiнiң сәйкес токтың амплитудалық мәнiне қатынасы </w:t>
      </w:r>
      <w:proofErr w:type="spellStart"/>
      <w:r w:rsidRPr="00CF6C55">
        <w:rPr>
          <w:rFonts w:ascii="Times New Roman" w:eastAsia="Times New Roman" w:hAnsi="Times New Roman"/>
          <w:sz w:val="24"/>
          <w:szCs w:val="24"/>
          <w:lang w:eastAsia="ru-RU"/>
        </w:rPr>
        <w:t>кедергiнi</w:t>
      </w:r>
      <w:proofErr w:type="spell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бередi</w:t>
      </w:r>
      <w:proofErr w:type="spellEnd"/>
      <w:r w:rsidRPr="00CF6C55">
        <w:rPr>
          <w:rFonts w:ascii="Times New Roman" w:eastAsia="Times New Roman" w:hAnsi="Times New Roman"/>
          <w:sz w:val="24"/>
          <w:szCs w:val="24"/>
          <w:lang w:eastAsia="ru-RU"/>
        </w:rPr>
        <w:t>, яғни</w:t>
      </w:r>
    </w:p>
    <w:tbl>
      <w:tblPr>
        <w:tblW w:w="5000" w:type="pct"/>
        <w:jc w:val="center"/>
        <w:tblCellMar>
          <w:left w:w="0" w:type="dxa"/>
          <w:right w:w="0" w:type="dxa"/>
        </w:tblCellMar>
        <w:tblLook w:val="04A0"/>
      </w:tblPr>
      <w:tblGrid>
        <w:gridCol w:w="8775"/>
        <w:gridCol w:w="830"/>
      </w:tblGrid>
      <w:tr w:rsidR="008024C0" w:rsidRPr="00CF6C55" w:rsidTr="0027657C">
        <w:trPr>
          <w:jc w:val="center"/>
        </w:trPr>
        <w:tc>
          <w:tcPr>
            <w:tcW w:w="0" w:type="auto"/>
            <w:tcMar>
              <w:top w:w="38" w:type="dxa"/>
              <w:left w:w="125" w:type="dxa"/>
              <w:bottom w:w="38" w:type="dxa"/>
              <w:right w:w="125" w:type="dxa"/>
            </w:tcMar>
            <w:hideMark/>
          </w:tcPr>
          <w:p w:rsidR="008024C0" w:rsidRPr="00CF6C55" w:rsidRDefault="008024C0" w:rsidP="0027657C">
            <w:pPr>
              <w:jc w:val="center"/>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inline distT="0" distB="0" distL="0" distR="0">
                  <wp:extent cx="993775" cy="381635"/>
                  <wp:effectExtent l="19050" t="0" r="0" b="0"/>
                  <wp:docPr id="6" name="Рисунок 6" descr="f2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2_18"/>
                          <pic:cNvPicPr>
                            <a:picLocks noChangeAspect="1" noChangeArrowheads="1"/>
                          </pic:cNvPicPr>
                        </pic:nvPicPr>
                        <pic:blipFill>
                          <a:blip r:embed="rId8"/>
                          <a:srcRect/>
                          <a:stretch>
                            <a:fillRect/>
                          </a:stretch>
                        </pic:blipFill>
                        <pic:spPr bwMode="auto">
                          <a:xfrm>
                            <a:off x="0" y="0"/>
                            <a:ext cx="993775" cy="381635"/>
                          </a:xfrm>
                          <a:prstGeom prst="rect">
                            <a:avLst/>
                          </a:prstGeom>
                          <a:noFill/>
                          <a:ln w="9525">
                            <a:noFill/>
                            <a:miter lim="800000"/>
                            <a:headEnd/>
                            <a:tailEnd/>
                          </a:ln>
                        </pic:spPr>
                      </pic:pic>
                    </a:graphicData>
                  </a:graphic>
                </wp:inline>
              </w:drawing>
            </w:r>
          </w:p>
        </w:tc>
        <w:tc>
          <w:tcPr>
            <w:tcW w:w="450" w:type="dxa"/>
            <w:tcMar>
              <w:top w:w="38" w:type="dxa"/>
              <w:left w:w="125" w:type="dxa"/>
              <w:bottom w:w="38" w:type="dxa"/>
              <w:right w:w="125" w:type="dxa"/>
            </w:tcMar>
            <w:hideMark/>
          </w:tcPr>
          <w:p w:rsidR="008024C0" w:rsidRPr="00CF6C55" w:rsidRDefault="008024C0" w:rsidP="0027657C">
            <w:pPr>
              <w:jc w:val="both"/>
              <w:rPr>
                <w:rFonts w:ascii="Times New Roman" w:eastAsia="Times New Roman" w:hAnsi="Times New Roman"/>
                <w:sz w:val="24"/>
                <w:szCs w:val="24"/>
                <w:lang w:eastAsia="ru-RU"/>
              </w:rPr>
            </w:pPr>
            <w:r w:rsidRPr="00CF6C55">
              <w:rPr>
                <w:rFonts w:ascii="Times New Roman" w:eastAsia="Times New Roman" w:hAnsi="Times New Roman"/>
                <w:sz w:val="24"/>
                <w:szCs w:val="24"/>
                <w:lang w:eastAsia="ru-RU"/>
              </w:rPr>
              <w:t>(2.18)</w:t>
            </w:r>
          </w:p>
        </w:tc>
      </w:tr>
    </w:tbl>
    <w:p w:rsidR="008024C0" w:rsidRPr="00CF6C55" w:rsidRDefault="008024C0" w:rsidP="008024C0">
      <w:pPr>
        <w:jc w:val="both"/>
        <w:rPr>
          <w:rFonts w:ascii="Times New Roman" w:eastAsia="Times New Roman" w:hAnsi="Times New Roman"/>
          <w:sz w:val="24"/>
          <w:szCs w:val="24"/>
          <w:lang w:eastAsia="ru-RU"/>
        </w:rPr>
      </w:pPr>
      <w:r w:rsidRPr="00CF6C55">
        <w:rPr>
          <w:rFonts w:ascii="Times New Roman" w:eastAsia="Times New Roman" w:hAnsi="Times New Roman"/>
          <w:sz w:val="24"/>
          <w:szCs w:val="24"/>
          <w:lang w:eastAsia="ru-RU"/>
        </w:rPr>
        <w:t> </w:t>
      </w:r>
    </w:p>
    <w:p w:rsidR="008024C0" w:rsidRPr="00CF6C55" w:rsidRDefault="008024C0" w:rsidP="008024C0">
      <w:pPr>
        <w:ind w:firstLine="567"/>
        <w:jc w:val="both"/>
        <w:rPr>
          <w:rFonts w:ascii="Times New Roman" w:eastAsia="Times New Roman" w:hAnsi="Times New Roman"/>
          <w:sz w:val="24"/>
          <w:szCs w:val="24"/>
          <w:lang w:eastAsia="ru-RU"/>
        </w:rPr>
      </w:pPr>
      <w:r w:rsidRPr="00CF6C55">
        <w:rPr>
          <w:rFonts w:ascii="Times New Roman" w:eastAsia="Times New Roman" w:hAnsi="Times New Roman"/>
          <w:sz w:val="24"/>
          <w:szCs w:val="24"/>
          <w:lang w:eastAsia="ru-RU"/>
        </w:rPr>
        <w:t>Оны </w:t>
      </w:r>
      <w:proofErr w:type="spellStart"/>
      <w:r w:rsidRPr="00CF6C55">
        <w:rPr>
          <w:rFonts w:ascii="Times New Roman" w:eastAsia="Times New Roman" w:hAnsi="Times New Roman"/>
          <w:bCs/>
          <w:iCs/>
          <w:sz w:val="24"/>
          <w:szCs w:val="24"/>
          <w:lang w:eastAsia="ru-RU"/>
        </w:rPr>
        <w:t>сыйымдылық</w:t>
      </w:r>
      <w:proofErr w:type="spellEnd"/>
      <w:r w:rsidRPr="00CF6C55">
        <w:rPr>
          <w:rFonts w:ascii="Times New Roman" w:eastAsia="Times New Roman" w:hAnsi="Times New Roman"/>
          <w:bCs/>
          <w:iCs/>
          <w:sz w:val="24"/>
          <w:szCs w:val="24"/>
          <w:lang w:eastAsia="ru-RU"/>
        </w:rPr>
        <w:t xml:space="preserve"> </w:t>
      </w:r>
      <w:proofErr w:type="spellStart"/>
      <w:r w:rsidRPr="00CF6C55">
        <w:rPr>
          <w:rFonts w:ascii="Times New Roman" w:eastAsia="Times New Roman" w:hAnsi="Times New Roman"/>
          <w:bCs/>
          <w:iCs/>
          <w:sz w:val="24"/>
          <w:szCs w:val="24"/>
          <w:lang w:eastAsia="ru-RU"/>
        </w:rPr>
        <w:t>кедерг</w:t>
      </w:r>
      <w:proofErr w:type="gramStart"/>
      <w:r w:rsidRPr="00CF6C55">
        <w:rPr>
          <w:rFonts w:ascii="Times New Roman" w:eastAsia="Times New Roman" w:hAnsi="Times New Roman"/>
          <w:bCs/>
          <w:iCs/>
          <w:sz w:val="24"/>
          <w:szCs w:val="24"/>
          <w:lang w:eastAsia="ru-RU"/>
        </w:rPr>
        <w:t>i</w:t>
      </w:r>
      <w:proofErr w:type="gramEnd"/>
      <w:r w:rsidRPr="00CF6C55">
        <w:rPr>
          <w:rFonts w:ascii="Times New Roman" w:eastAsia="Times New Roman" w:hAnsi="Times New Roman"/>
          <w:bCs/>
          <w:iCs/>
          <w:sz w:val="24"/>
          <w:szCs w:val="24"/>
          <w:lang w:eastAsia="ru-RU"/>
        </w:rPr>
        <w:t>сi</w:t>
      </w:r>
      <w:proofErr w:type="spellEnd"/>
      <w:r w:rsidRPr="00CF6C55">
        <w:rPr>
          <w:rFonts w:ascii="Times New Roman" w:eastAsia="Times New Roman" w:hAnsi="Times New Roman"/>
          <w:sz w:val="24"/>
          <w:szCs w:val="24"/>
          <w:lang w:eastAsia="ru-RU"/>
        </w:rPr>
        <w:t> </w:t>
      </w:r>
      <w:proofErr w:type="spellStart"/>
      <w:r w:rsidRPr="00CF6C55">
        <w:rPr>
          <w:rFonts w:ascii="Times New Roman" w:eastAsia="Times New Roman" w:hAnsi="Times New Roman"/>
          <w:sz w:val="24"/>
          <w:szCs w:val="24"/>
          <w:lang w:eastAsia="ru-RU"/>
        </w:rPr>
        <w:t>деп</w:t>
      </w:r>
      <w:proofErr w:type="spell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атайды</w:t>
      </w:r>
      <w:proofErr w:type="spellEnd"/>
      <w:r w:rsidRPr="00CF6C55">
        <w:rPr>
          <w:rFonts w:ascii="Times New Roman" w:eastAsia="Times New Roman" w:hAnsi="Times New Roman"/>
          <w:sz w:val="24"/>
          <w:szCs w:val="24"/>
          <w:lang w:eastAsia="ru-RU"/>
        </w:rPr>
        <w:t xml:space="preserve">. Сыйымдылық </w:t>
      </w:r>
      <w:proofErr w:type="spellStart"/>
      <w:r w:rsidRPr="00CF6C55">
        <w:rPr>
          <w:rFonts w:ascii="Times New Roman" w:eastAsia="Times New Roman" w:hAnsi="Times New Roman"/>
          <w:sz w:val="24"/>
          <w:szCs w:val="24"/>
          <w:lang w:eastAsia="ru-RU"/>
        </w:rPr>
        <w:t>кедерг</w:t>
      </w:r>
      <w:proofErr w:type="gramStart"/>
      <w:r w:rsidRPr="00CF6C55">
        <w:rPr>
          <w:rFonts w:ascii="Times New Roman" w:eastAsia="Times New Roman" w:hAnsi="Times New Roman"/>
          <w:sz w:val="24"/>
          <w:szCs w:val="24"/>
          <w:lang w:eastAsia="ru-RU"/>
        </w:rPr>
        <w:t>i</w:t>
      </w:r>
      <w:proofErr w:type="gramEnd"/>
      <w:r w:rsidRPr="00CF6C55">
        <w:rPr>
          <w:rFonts w:ascii="Times New Roman" w:eastAsia="Times New Roman" w:hAnsi="Times New Roman"/>
          <w:sz w:val="24"/>
          <w:szCs w:val="24"/>
          <w:lang w:eastAsia="ru-RU"/>
        </w:rPr>
        <w:t>сi</w:t>
      </w:r>
      <w:proofErr w:type="spellEnd"/>
      <w:r w:rsidRPr="00CF6C55">
        <w:rPr>
          <w:rFonts w:ascii="Times New Roman" w:eastAsia="Times New Roman" w:hAnsi="Times New Roman"/>
          <w:sz w:val="24"/>
          <w:szCs w:val="24"/>
          <w:lang w:eastAsia="ru-RU"/>
        </w:rPr>
        <w:t xml:space="preserve"> тұрақты </w:t>
      </w:r>
      <w:proofErr w:type="spellStart"/>
      <w:r w:rsidRPr="00CF6C55">
        <w:rPr>
          <w:rFonts w:ascii="Times New Roman" w:eastAsia="Times New Roman" w:hAnsi="Times New Roman"/>
          <w:sz w:val="24"/>
          <w:szCs w:val="24"/>
          <w:lang w:eastAsia="ru-RU"/>
        </w:rPr>
        <w:t>шама</w:t>
      </w:r>
      <w:proofErr w:type="spell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емес</w:t>
      </w:r>
      <w:proofErr w:type="spell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ол</w:t>
      </w:r>
      <w:proofErr w:type="spell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тiзбектегi</w:t>
      </w:r>
      <w:proofErr w:type="spell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айнымалы</w:t>
      </w:r>
      <w:proofErr w:type="spellEnd"/>
      <w:r w:rsidRPr="00CF6C55">
        <w:rPr>
          <w:rFonts w:ascii="Times New Roman" w:eastAsia="Times New Roman" w:hAnsi="Times New Roman"/>
          <w:sz w:val="24"/>
          <w:szCs w:val="24"/>
          <w:lang w:eastAsia="ru-RU"/>
        </w:rPr>
        <w:t xml:space="preserve"> токтың </w:t>
      </w:r>
      <w:proofErr w:type="spellStart"/>
      <w:r w:rsidRPr="00CF6C55">
        <w:rPr>
          <w:rFonts w:ascii="Times New Roman" w:eastAsia="Times New Roman" w:hAnsi="Times New Roman"/>
          <w:sz w:val="24"/>
          <w:szCs w:val="24"/>
          <w:lang w:eastAsia="ru-RU"/>
        </w:rPr>
        <w:t>жиiлiгiнен</w:t>
      </w:r>
      <w:proofErr w:type="spellEnd"/>
      <w:r w:rsidRPr="00CF6C55">
        <w:rPr>
          <w:rFonts w:ascii="Times New Roman" w:eastAsia="Times New Roman" w:hAnsi="Times New Roman"/>
          <w:sz w:val="24"/>
          <w:szCs w:val="24"/>
          <w:lang w:eastAsia="ru-RU"/>
        </w:rPr>
        <w:t xml:space="preserve"> тәуелдi.</w:t>
      </w:r>
    </w:p>
    <w:p w:rsidR="008024C0" w:rsidRPr="00CF6C55" w:rsidRDefault="008024C0" w:rsidP="008024C0">
      <w:pPr>
        <w:jc w:val="both"/>
        <w:rPr>
          <w:rFonts w:ascii="Times New Roman" w:eastAsia="Times New Roman" w:hAnsi="Times New Roman"/>
          <w:color w:val="000000"/>
          <w:sz w:val="24"/>
          <w:szCs w:val="24"/>
          <w:lang w:eastAsia="ru-RU"/>
        </w:rPr>
      </w:pPr>
      <w:r w:rsidRPr="00CF6C55">
        <w:rPr>
          <w:rFonts w:ascii="Times New Roman" w:eastAsia="Times New Roman" w:hAnsi="Times New Roman"/>
          <w:sz w:val="24"/>
          <w:szCs w:val="24"/>
          <w:lang w:eastAsia="ru-RU"/>
        </w:rPr>
        <w:t>Ток пен кернеуд</w:t>
      </w:r>
      <w:proofErr w:type="gramStart"/>
      <w:r w:rsidRPr="00CF6C55">
        <w:rPr>
          <w:rFonts w:ascii="Times New Roman" w:eastAsia="Times New Roman" w:hAnsi="Times New Roman"/>
          <w:sz w:val="24"/>
          <w:szCs w:val="24"/>
          <w:lang w:eastAsia="ru-RU"/>
        </w:rPr>
        <w:t>i</w:t>
      </w:r>
      <w:proofErr w:type="gramEnd"/>
      <w:r w:rsidRPr="00CF6C55">
        <w:rPr>
          <w:rFonts w:ascii="Times New Roman" w:eastAsia="Times New Roman" w:hAnsi="Times New Roman"/>
          <w:sz w:val="24"/>
          <w:szCs w:val="24"/>
          <w:lang w:eastAsia="ru-RU"/>
        </w:rPr>
        <w:t xml:space="preserve">ң </w:t>
      </w:r>
      <w:proofErr w:type="spellStart"/>
      <w:r w:rsidRPr="00CF6C55">
        <w:rPr>
          <w:rFonts w:ascii="Times New Roman" w:eastAsia="Times New Roman" w:hAnsi="Times New Roman"/>
          <w:sz w:val="24"/>
          <w:szCs w:val="24"/>
          <w:lang w:eastAsia="ru-RU"/>
        </w:rPr>
        <w:t>арасында</w:t>
      </w:r>
      <w:proofErr w:type="spell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фазалар</w:t>
      </w:r>
      <w:proofErr w:type="spellEnd"/>
      <w:r w:rsidRPr="00CF6C55">
        <w:rPr>
          <w:rFonts w:ascii="Times New Roman" w:eastAsia="Times New Roman" w:hAnsi="Times New Roman"/>
          <w:sz w:val="24"/>
          <w:szCs w:val="24"/>
          <w:lang w:eastAsia="ru-RU"/>
        </w:rPr>
        <w:t xml:space="preserve"> ығысуының </w:t>
      </w:r>
      <w:proofErr w:type="spellStart"/>
      <w:r w:rsidRPr="00CF6C55">
        <w:rPr>
          <w:rFonts w:ascii="Times New Roman" w:eastAsia="Times New Roman" w:hAnsi="Times New Roman"/>
          <w:sz w:val="24"/>
          <w:szCs w:val="24"/>
          <w:lang w:eastAsia="ru-RU"/>
        </w:rPr>
        <w:t>салдарынан</w:t>
      </w:r>
      <w:proofErr w:type="spell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тiзбектегi</w:t>
      </w:r>
      <w:proofErr w:type="spellEnd"/>
      <w:r w:rsidRPr="00CF6C55">
        <w:rPr>
          <w:rFonts w:ascii="Times New Roman" w:eastAsia="Times New Roman" w:hAnsi="Times New Roman"/>
          <w:sz w:val="24"/>
          <w:szCs w:val="24"/>
          <w:lang w:eastAsia="ru-RU"/>
        </w:rPr>
        <w:t xml:space="preserve"> бөлiнетiн қуаттың толық </w:t>
      </w:r>
      <w:proofErr w:type="spellStart"/>
      <w:r w:rsidRPr="00CF6C55">
        <w:rPr>
          <w:rFonts w:ascii="Times New Roman" w:eastAsia="Times New Roman" w:hAnsi="Times New Roman"/>
          <w:sz w:val="24"/>
          <w:szCs w:val="24"/>
          <w:lang w:eastAsia="ru-RU"/>
        </w:rPr>
        <w:t>бiр</w:t>
      </w:r>
      <w:proofErr w:type="spellEnd"/>
      <w:r w:rsidRPr="00CF6C55">
        <w:rPr>
          <w:rFonts w:ascii="Times New Roman" w:eastAsia="Times New Roman" w:hAnsi="Times New Roman"/>
          <w:sz w:val="24"/>
          <w:szCs w:val="24"/>
          <w:lang w:eastAsia="ru-RU"/>
        </w:rPr>
        <w:t xml:space="preserve"> период </w:t>
      </w:r>
      <w:proofErr w:type="spellStart"/>
      <w:r w:rsidRPr="00CF6C55">
        <w:rPr>
          <w:rFonts w:ascii="Times New Roman" w:eastAsia="Times New Roman" w:hAnsi="Times New Roman"/>
          <w:sz w:val="24"/>
          <w:szCs w:val="24"/>
          <w:lang w:eastAsia="ru-RU"/>
        </w:rPr>
        <w:t>кезiндегi</w:t>
      </w:r>
      <w:proofErr w:type="spellEnd"/>
      <w:r w:rsidRPr="00CF6C55">
        <w:rPr>
          <w:rFonts w:ascii="Times New Roman" w:eastAsia="Times New Roman" w:hAnsi="Times New Roman"/>
          <w:sz w:val="24"/>
          <w:szCs w:val="24"/>
          <w:lang w:eastAsia="ru-RU"/>
        </w:rPr>
        <w:t xml:space="preserve"> </w:t>
      </w:r>
      <w:proofErr w:type="spellStart"/>
      <w:r w:rsidRPr="00CF6C55">
        <w:rPr>
          <w:rFonts w:ascii="Times New Roman" w:eastAsia="Times New Roman" w:hAnsi="Times New Roman"/>
          <w:sz w:val="24"/>
          <w:szCs w:val="24"/>
          <w:lang w:eastAsia="ru-RU"/>
        </w:rPr>
        <w:t>орташа</w:t>
      </w:r>
      <w:proofErr w:type="spellEnd"/>
      <w:r w:rsidRPr="00CF6C55">
        <w:rPr>
          <w:rFonts w:ascii="Times New Roman" w:eastAsia="Times New Roman" w:hAnsi="Times New Roman"/>
          <w:sz w:val="24"/>
          <w:szCs w:val="24"/>
          <w:lang w:eastAsia="ru-RU"/>
        </w:rPr>
        <w:t xml:space="preserve"> мәнi нөлге тең </w:t>
      </w:r>
      <w:proofErr w:type="spellStart"/>
      <w:r w:rsidRPr="00CF6C55">
        <w:rPr>
          <w:rFonts w:ascii="Times New Roman" w:eastAsia="Times New Roman" w:hAnsi="Times New Roman"/>
          <w:sz w:val="24"/>
          <w:szCs w:val="24"/>
          <w:lang w:eastAsia="ru-RU"/>
        </w:rPr>
        <w:t>болады</w:t>
      </w:r>
      <w:proofErr w:type="spellEnd"/>
      <w:r w:rsidRPr="00CF6C55">
        <w:rPr>
          <w:rFonts w:ascii="Times New Roman" w:eastAsia="Times New Roman" w:hAnsi="Times New Roman"/>
          <w:sz w:val="24"/>
          <w:szCs w:val="24"/>
          <w:lang w:eastAsia="ru-RU"/>
        </w:rPr>
        <w:t>.</w:t>
      </w:r>
    </w:p>
    <w:p w:rsidR="008024C0" w:rsidRPr="00CF6C55" w:rsidRDefault="008024C0" w:rsidP="008024C0">
      <w:pPr>
        <w:jc w:val="both"/>
        <w:rPr>
          <w:rFonts w:ascii="Times New Roman" w:hAnsi="Times New Roman"/>
          <w:sz w:val="24"/>
          <w:szCs w:val="24"/>
        </w:rPr>
      </w:pPr>
    </w:p>
    <w:p w:rsidR="008024C0" w:rsidRDefault="008024C0" w:rsidP="008024C0">
      <w:pPr>
        <w:jc w:val="center"/>
        <w:rPr>
          <w:rFonts w:ascii="Times New Roman" w:hAnsi="Times New Roman"/>
          <w:b/>
          <w:sz w:val="24"/>
          <w:szCs w:val="24"/>
          <w:lang w:val="kk-KZ"/>
        </w:rPr>
      </w:pPr>
    </w:p>
    <w:p w:rsidR="008024C0" w:rsidRDefault="008024C0" w:rsidP="008024C0">
      <w:pPr>
        <w:jc w:val="center"/>
        <w:rPr>
          <w:rFonts w:ascii="Times New Roman" w:hAnsi="Times New Roman"/>
          <w:b/>
          <w:sz w:val="24"/>
          <w:szCs w:val="24"/>
          <w:lang w:val="kk-KZ"/>
        </w:rPr>
      </w:pPr>
    </w:p>
    <w:p w:rsidR="008024C0" w:rsidRDefault="008024C0" w:rsidP="008024C0">
      <w:pPr>
        <w:jc w:val="center"/>
        <w:rPr>
          <w:rFonts w:ascii="Times New Roman" w:hAnsi="Times New Roman"/>
          <w:b/>
          <w:sz w:val="24"/>
          <w:szCs w:val="24"/>
          <w:lang w:val="kk-KZ"/>
        </w:rPr>
      </w:pPr>
    </w:p>
    <w:p w:rsidR="008024C0" w:rsidRPr="00CF6C55" w:rsidRDefault="008024C0" w:rsidP="008024C0">
      <w:pPr>
        <w:jc w:val="center"/>
        <w:rPr>
          <w:rFonts w:ascii="Times New Roman" w:hAnsi="Times New Roman"/>
          <w:b/>
          <w:bCs/>
          <w:sz w:val="24"/>
          <w:szCs w:val="24"/>
          <w:lang w:val="kk-KZ"/>
        </w:rPr>
      </w:pPr>
      <w:r>
        <w:rPr>
          <w:rFonts w:ascii="Times New Roman" w:hAnsi="Times New Roman"/>
          <w:b/>
          <w:sz w:val="24"/>
          <w:szCs w:val="24"/>
          <w:lang w:val="kk-KZ"/>
        </w:rPr>
        <w:t>3</w:t>
      </w:r>
      <w:r w:rsidRPr="00CF6C55">
        <w:rPr>
          <w:rFonts w:ascii="Times New Roman" w:hAnsi="Times New Roman"/>
          <w:b/>
          <w:sz w:val="24"/>
          <w:szCs w:val="24"/>
          <w:lang w:val="kk-KZ"/>
        </w:rPr>
        <w:t xml:space="preserve">.3 </w:t>
      </w:r>
      <w:r w:rsidRPr="00CF6C55">
        <w:rPr>
          <w:rFonts w:ascii="Times New Roman" w:hAnsi="Times New Roman"/>
          <w:b/>
          <w:bCs/>
          <w:sz w:val="24"/>
          <w:szCs w:val="24"/>
          <w:lang w:val="kk-KZ"/>
        </w:rPr>
        <w:t>Айнымалы ток тізбегіндегі индуктивті  кедергі</w:t>
      </w:r>
    </w:p>
    <w:p w:rsidR="008024C0" w:rsidRPr="00CF6C55" w:rsidRDefault="008024C0" w:rsidP="008024C0">
      <w:pPr>
        <w:rPr>
          <w:rFonts w:ascii="Times New Roman" w:hAnsi="Times New Roman"/>
          <w:bCs/>
          <w:sz w:val="24"/>
          <w:szCs w:val="24"/>
          <w:lang w:val="kk-KZ"/>
        </w:rPr>
      </w:pPr>
      <w:r w:rsidRPr="00CF6C55">
        <w:rPr>
          <w:rFonts w:ascii="Times New Roman" w:hAnsi="Times New Roman"/>
          <w:bCs/>
          <w:sz w:val="24"/>
          <w:szCs w:val="24"/>
          <w:lang w:val="kk-KZ"/>
        </w:rPr>
        <w:t>Фазалар айырымына сәйкес векторлық диаграммасы алынады.</w:t>
      </w:r>
    </w:p>
    <w:p w:rsidR="008024C0" w:rsidRPr="00CF6C55" w:rsidRDefault="008024C0" w:rsidP="008024C0">
      <w:pPr>
        <w:rPr>
          <w:rFonts w:ascii="Times New Roman" w:hAnsi="Times New Roman"/>
          <w:b/>
          <w:sz w:val="24"/>
          <w:szCs w:val="24"/>
          <w:lang w:val="kk-KZ"/>
        </w:rPr>
      </w:pPr>
      <w:r>
        <w:rPr>
          <w:rFonts w:ascii="Times New Roman" w:hAnsi="Times New Roman"/>
          <w:b/>
          <w:noProof/>
          <w:sz w:val="24"/>
          <w:szCs w:val="24"/>
          <w:lang w:eastAsia="ru-RU"/>
        </w:rPr>
        <w:drawing>
          <wp:inline distT="0" distB="0" distL="0" distR="0">
            <wp:extent cx="2202815" cy="779145"/>
            <wp:effectExtent l="19050" t="0" r="6985" b="0"/>
            <wp:docPr id="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9"/>
                    <a:srcRect l="10909" t="12161" r="12727" b="52702"/>
                    <a:stretch>
                      <a:fillRect/>
                    </a:stretch>
                  </pic:blipFill>
                  <pic:spPr bwMode="auto">
                    <a:xfrm>
                      <a:off x="0" y="0"/>
                      <a:ext cx="2202815" cy="779145"/>
                    </a:xfrm>
                    <a:prstGeom prst="rect">
                      <a:avLst/>
                    </a:prstGeom>
                    <a:noFill/>
                    <a:ln w="9525">
                      <a:noFill/>
                      <a:miter lim="800000"/>
                      <a:headEnd/>
                      <a:tailEnd/>
                    </a:ln>
                  </pic:spPr>
                </pic:pic>
              </a:graphicData>
            </a:graphic>
          </wp:inline>
        </w:drawing>
      </w:r>
      <w:r w:rsidRPr="00CF6C55">
        <w:rPr>
          <w:rFonts w:ascii="Times New Roman" w:hAnsi="Times New Roman"/>
          <w:b/>
          <w:sz w:val="24"/>
          <w:szCs w:val="24"/>
          <w:lang w:val="kk-KZ"/>
        </w:rPr>
        <w:tab/>
      </w:r>
      <w:r w:rsidRPr="00CF6C55">
        <w:rPr>
          <w:rFonts w:ascii="Times New Roman" w:hAnsi="Times New Roman"/>
          <w:b/>
          <w:sz w:val="24"/>
          <w:szCs w:val="24"/>
          <w:lang w:val="kk-KZ"/>
        </w:rPr>
        <w:tab/>
      </w:r>
      <w:r>
        <w:rPr>
          <w:rFonts w:ascii="Times New Roman" w:hAnsi="Times New Roman"/>
          <w:b/>
          <w:noProof/>
          <w:sz w:val="24"/>
          <w:szCs w:val="24"/>
          <w:lang w:eastAsia="ru-RU"/>
        </w:rPr>
        <w:drawing>
          <wp:inline distT="0" distB="0" distL="0" distR="0">
            <wp:extent cx="1844675" cy="1033780"/>
            <wp:effectExtent l="19050" t="0" r="3175" b="0"/>
            <wp:docPr id="8" name="Рисунок 4" descr="C:\Documents and Settings\user\Рабочий стол\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C:\Documents and Settings\user\Рабочий стол\4.jpg"/>
                    <pic:cNvPicPr>
                      <a:picLocks noChangeAspect="1" noChangeArrowheads="1"/>
                    </pic:cNvPicPr>
                  </pic:nvPicPr>
                  <pic:blipFill>
                    <a:blip r:embed="rId10"/>
                    <a:srcRect t="11110" r="17909" b="9261"/>
                    <a:stretch>
                      <a:fillRect/>
                    </a:stretch>
                  </pic:blipFill>
                  <pic:spPr bwMode="auto">
                    <a:xfrm>
                      <a:off x="0" y="0"/>
                      <a:ext cx="1844675" cy="1033780"/>
                    </a:xfrm>
                    <a:prstGeom prst="rect">
                      <a:avLst/>
                    </a:prstGeom>
                    <a:noFill/>
                    <a:ln w="9525">
                      <a:noFill/>
                      <a:miter lim="800000"/>
                      <a:headEnd/>
                      <a:tailEnd/>
                    </a:ln>
                  </pic:spPr>
                </pic:pic>
              </a:graphicData>
            </a:graphic>
          </wp:inline>
        </w:drawing>
      </w:r>
    </w:p>
    <w:p w:rsidR="008024C0" w:rsidRPr="00CF6C55" w:rsidRDefault="008024C0" w:rsidP="008024C0">
      <w:pPr>
        <w:rPr>
          <w:rStyle w:val="a3"/>
          <w:rFonts w:ascii="Times New Roman" w:hAnsi="Times New Roman"/>
          <w:b w:val="0"/>
          <w:bCs w:val="0"/>
          <w:i/>
          <w:sz w:val="24"/>
          <w:szCs w:val="24"/>
          <w:lang w:val="kk-KZ"/>
        </w:rPr>
      </w:pPr>
      <m:oMath>
        <m:sSub>
          <m:sSubPr>
            <m:ctrlPr>
              <w:rPr>
                <w:rFonts w:ascii="Cambria Math" w:hAnsi="Cambria Math"/>
                <w:i/>
                <w:sz w:val="40"/>
                <w:szCs w:val="40"/>
                <w:lang w:val="kk-KZ"/>
              </w:rPr>
            </m:ctrlPr>
          </m:sSubPr>
          <m:e>
            <m:r>
              <m:rPr>
                <m:sty m:val="bi"/>
              </m:rPr>
              <w:rPr>
                <w:rFonts w:ascii="Cambria Math" w:hAnsi="Cambria Math"/>
                <w:sz w:val="40"/>
                <w:szCs w:val="40"/>
                <w:lang w:val="kk-KZ"/>
              </w:rPr>
              <m:t>X</m:t>
            </m:r>
          </m:e>
          <m:sub>
            <m:r>
              <m:rPr>
                <m:sty m:val="bi"/>
              </m:rPr>
              <w:rPr>
                <w:rFonts w:ascii="Cambria Math" w:hAnsi="Cambria Math"/>
                <w:sz w:val="40"/>
                <w:szCs w:val="40"/>
                <w:lang w:val="kk-KZ"/>
              </w:rPr>
              <m:t>L</m:t>
            </m:r>
          </m:sub>
        </m:sSub>
        <m:r>
          <m:rPr>
            <m:sty m:val="bi"/>
          </m:rPr>
          <w:rPr>
            <w:rFonts w:ascii="Cambria Math" w:hAnsi="Cambria Math"/>
            <w:sz w:val="40"/>
            <w:szCs w:val="40"/>
            <w:lang w:val="kk-KZ"/>
          </w:rPr>
          <m:t>=ωL;</m:t>
        </m:r>
        <m:sSub>
          <m:sSubPr>
            <m:ctrlPr>
              <w:rPr>
                <w:rFonts w:ascii="Cambria Math" w:hAnsi="Cambria Math"/>
                <w:i/>
                <w:sz w:val="40"/>
                <w:szCs w:val="40"/>
                <w:lang w:val="kk-KZ"/>
              </w:rPr>
            </m:ctrlPr>
          </m:sSubPr>
          <m:e>
            <m:r>
              <m:rPr>
                <m:sty m:val="bi"/>
              </m:rPr>
              <w:rPr>
                <w:rFonts w:ascii="Cambria Math" w:hAnsi="Cambria Math"/>
                <w:sz w:val="40"/>
                <w:szCs w:val="40"/>
                <w:lang w:val="kk-KZ"/>
              </w:rPr>
              <m:t>I</m:t>
            </m:r>
          </m:e>
          <m:sub>
            <m:r>
              <m:rPr>
                <m:sty m:val="bi"/>
              </m:rPr>
              <w:rPr>
                <w:rFonts w:ascii="Cambria Math" w:hAnsi="Cambria Math"/>
                <w:sz w:val="40"/>
                <w:szCs w:val="40"/>
                <w:lang w:val="kk-KZ"/>
              </w:rPr>
              <m:t>m</m:t>
            </m:r>
          </m:sub>
        </m:sSub>
        <m:r>
          <m:rPr>
            <m:sty m:val="bi"/>
          </m:rPr>
          <w:rPr>
            <w:rFonts w:ascii="Cambria Math" w:hAnsi="Cambria Math"/>
            <w:sz w:val="40"/>
            <w:szCs w:val="40"/>
            <w:lang w:val="kk-KZ"/>
          </w:rPr>
          <m:t xml:space="preserve">= </m:t>
        </m:r>
        <m:f>
          <m:fPr>
            <m:ctrlPr>
              <w:rPr>
                <w:rFonts w:ascii="Cambria Math" w:hAnsi="Cambria Math"/>
                <w:i/>
                <w:sz w:val="40"/>
                <w:szCs w:val="40"/>
                <w:lang w:val="kk-KZ"/>
              </w:rPr>
            </m:ctrlPr>
          </m:fPr>
          <m:num>
            <m:sSub>
              <m:sSubPr>
                <m:ctrlPr>
                  <w:rPr>
                    <w:rFonts w:ascii="Cambria Math" w:hAnsi="Cambria Math"/>
                    <w:i/>
                    <w:sz w:val="40"/>
                    <w:szCs w:val="40"/>
                    <w:lang w:val="kk-KZ"/>
                  </w:rPr>
                </m:ctrlPr>
              </m:sSubPr>
              <m:e>
                <m:r>
                  <m:rPr>
                    <m:sty m:val="bi"/>
                  </m:rPr>
                  <w:rPr>
                    <w:rFonts w:ascii="Cambria Math" w:hAnsi="Cambria Math"/>
                    <w:sz w:val="40"/>
                    <w:szCs w:val="40"/>
                    <w:lang w:val="kk-KZ"/>
                  </w:rPr>
                  <m:t>U</m:t>
                </m:r>
              </m:e>
              <m:sub>
                <m:r>
                  <m:rPr>
                    <m:sty m:val="bi"/>
                  </m:rPr>
                  <w:rPr>
                    <w:rFonts w:ascii="Cambria Math" w:hAnsi="Cambria Math"/>
                    <w:sz w:val="40"/>
                    <w:szCs w:val="40"/>
                    <w:lang w:val="kk-KZ"/>
                  </w:rPr>
                  <m:t>m</m:t>
                </m:r>
              </m:sub>
            </m:sSub>
          </m:num>
          <m:den>
            <m:r>
              <m:rPr>
                <m:sty m:val="bi"/>
              </m:rPr>
              <w:rPr>
                <w:rFonts w:ascii="Cambria Math" w:hAnsi="Cambria Math"/>
                <w:sz w:val="40"/>
                <w:szCs w:val="40"/>
                <w:lang w:val="kk-KZ"/>
              </w:rPr>
              <m:t>ωL</m:t>
            </m:r>
          </m:den>
        </m:f>
      </m:oMath>
      <w:r w:rsidRPr="00CF6C55">
        <w:rPr>
          <w:rStyle w:val="a3"/>
          <w:rFonts w:ascii="Times New Roman" w:hAnsi="Times New Roman"/>
          <w:b w:val="0"/>
          <w:bCs w:val="0"/>
          <w:i/>
          <w:sz w:val="24"/>
          <w:szCs w:val="24"/>
          <w:lang w:val="kk-KZ"/>
        </w:rPr>
        <w:t>;</w:t>
      </w:r>
    </w:p>
    <w:p w:rsidR="008024C0" w:rsidRPr="00267301" w:rsidRDefault="008024C0" w:rsidP="008024C0">
      <w:pPr>
        <w:jc w:val="both"/>
        <w:rPr>
          <w:rFonts w:ascii="Times New Roman" w:eastAsia="Times New Roman" w:hAnsi="Times New Roman"/>
          <w:sz w:val="24"/>
          <w:szCs w:val="24"/>
          <w:lang w:val="kk-KZ" w:eastAsia="ru-RU"/>
        </w:rPr>
      </w:pPr>
      <w:r w:rsidRPr="00267301">
        <w:rPr>
          <w:rFonts w:ascii="Times New Roman" w:eastAsia="Times New Roman" w:hAnsi="Times New Roman"/>
          <w:sz w:val="24"/>
          <w:szCs w:val="24"/>
          <w:lang w:val="kk-KZ" w:eastAsia="ru-RU"/>
        </w:rPr>
        <w:t>Айнымалы ток тiзбегiндегi L индуктивтi катушканы қарастыралық ( 2.7 – сурет ).</w:t>
      </w:r>
    </w:p>
    <w:tbl>
      <w:tblPr>
        <w:tblpPr w:leftFromText="45" w:rightFromText="45" w:bottomFromText="390" w:vertAnchor="text"/>
        <w:tblW w:w="5000" w:type="pct"/>
        <w:shd w:val="clear" w:color="auto" w:fill="FFFFFF"/>
        <w:tblCellMar>
          <w:top w:w="75" w:type="dxa"/>
          <w:left w:w="75" w:type="dxa"/>
          <w:bottom w:w="75" w:type="dxa"/>
          <w:right w:w="75" w:type="dxa"/>
        </w:tblCellMar>
        <w:tblLook w:val="04A0"/>
      </w:tblPr>
      <w:tblGrid>
        <w:gridCol w:w="9605"/>
      </w:tblGrid>
      <w:tr w:rsidR="008024C0" w:rsidRPr="00267301" w:rsidTr="0027657C">
        <w:tc>
          <w:tcPr>
            <w:tcW w:w="0" w:type="auto"/>
            <w:shd w:val="clear" w:color="auto" w:fill="FFFFFF"/>
            <w:tcMar>
              <w:top w:w="38" w:type="dxa"/>
              <w:left w:w="125" w:type="dxa"/>
              <w:bottom w:w="38" w:type="dxa"/>
              <w:right w:w="125" w:type="dxa"/>
            </w:tcMar>
            <w:hideMark/>
          </w:tcPr>
          <w:p w:rsidR="008024C0" w:rsidRPr="00267301" w:rsidRDefault="008024C0" w:rsidP="0027657C">
            <w:pPr>
              <w:jc w:val="center"/>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inline distT="0" distB="0" distL="0" distR="0">
                  <wp:extent cx="1892300" cy="1772920"/>
                  <wp:effectExtent l="19050" t="0" r="0" b="0"/>
                  <wp:docPr id="11" name="Рисунок 11" descr="p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2"/>
                          <pic:cNvPicPr>
                            <a:picLocks noChangeAspect="1" noChangeArrowheads="1"/>
                          </pic:cNvPicPr>
                        </pic:nvPicPr>
                        <pic:blipFill>
                          <a:blip r:embed="rId11"/>
                          <a:srcRect/>
                          <a:stretch>
                            <a:fillRect/>
                          </a:stretch>
                        </pic:blipFill>
                        <pic:spPr bwMode="auto">
                          <a:xfrm>
                            <a:off x="0" y="0"/>
                            <a:ext cx="1892300" cy="1772920"/>
                          </a:xfrm>
                          <a:prstGeom prst="rect">
                            <a:avLst/>
                          </a:prstGeom>
                          <a:noFill/>
                          <a:ln w="9525">
                            <a:noFill/>
                            <a:miter lim="800000"/>
                            <a:headEnd/>
                            <a:tailEnd/>
                          </a:ln>
                        </pic:spPr>
                      </pic:pic>
                    </a:graphicData>
                  </a:graphic>
                </wp:inline>
              </w:drawing>
            </w:r>
          </w:p>
        </w:tc>
      </w:tr>
      <w:tr w:rsidR="008024C0" w:rsidRPr="00267301" w:rsidTr="0027657C">
        <w:tc>
          <w:tcPr>
            <w:tcW w:w="0" w:type="auto"/>
            <w:shd w:val="clear" w:color="auto" w:fill="FFFFFF"/>
            <w:tcMar>
              <w:top w:w="38" w:type="dxa"/>
              <w:left w:w="125" w:type="dxa"/>
              <w:bottom w:w="38" w:type="dxa"/>
              <w:right w:w="125" w:type="dxa"/>
            </w:tcMar>
            <w:hideMark/>
          </w:tcPr>
          <w:p w:rsidR="008024C0" w:rsidRPr="00267301" w:rsidRDefault="008024C0" w:rsidP="0027657C">
            <w:pPr>
              <w:jc w:val="center"/>
              <w:rPr>
                <w:rFonts w:ascii="Times New Roman" w:eastAsia="Times New Roman" w:hAnsi="Times New Roman"/>
                <w:sz w:val="24"/>
                <w:szCs w:val="24"/>
                <w:lang w:eastAsia="ru-RU"/>
              </w:rPr>
            </w:pPr>
            <w:r w:rsidRPr="00267301">
              <w:rPr>
                <w:rFonts w:ascii="Times New Roman" w:eastAsia="Times New Roman" w:hAnsi="Times New Roman"/>
                <w:bCs/>
                <w:sz w:val="24"/>
                <w:szCs w:val="24"/>
                <w:lang w:eastAsia="ru-RU"/>
              </w:rPr>
              <w:t xml:space="preserve">2.7 – </w:t>
            </w:r>
            <w:proofErr w:type="spellStart"/>
            <w:r w:rsidRPr="00267301">
              <w:rPr>
                <w:rFonts w:ascii="Times New Roman" w:eastAsia="Times New Roman" w:hAnsi="Times New Roman"/>
                <w:bCs/>
                <w:sz w:val="24"/>
                <w:szCs w:val="24"/>
                <w:lang w:eastAsia="ru-RU"/>
              </w:rPr>
              <w:t>сурет</w:t>
            </w:r>
            <w:proofErr w:type="spellEnd"/>
          </w:p>
        </w:tc>
      </w:tr>
    </w:tbl>
    <w:p w:rsidR="008024C0" w:rsidRPr="00267301" w:rsidRDefault="008024C0" w:rsidP="008024C0">
      <w:pPr>
        <w:ind w:firstLine="567"/>
        <w:jc w:val="both"/>
        <w:rPr>
          <w:rFonts w:ascii="Times New Roman" w:eastAsia="Times New Roman" w:hAnsi="Times New Roman"/>
          <w:sz w:val="24"/>
          <w:szCs w:val="24"/>
          <w:lang w:eastAsia="ru-RU"/>
        </w:rPr>
      </w:pPr>
      <w:r w:rsidRPr="00267301">
        <w:rPr>
          <w:rFonts w:ascii="Times New Roman" w:eastAsia="Times New Roman" w:hAnsi="Times New Roman"/>
          <w:sz w:val="24"/>
          <w:szCs w:val="24"/>
          <w:lang w:eastAsia="ru-RU"/>
        </w:rPr>
        <w:t>Бұ</w:t>
      </w:r>
      <w:proofErr w:type="gramStart"/>
      <w:r w:rsidRPr="00267301">
        <w:rPr>
          <w:rFonts w:ascii="Times New Roman" w:eastAsia="Times New Roman" w:hAnsi="Times New Roman"/>
          <w:sz w:val="24"/>
          <w:szCs w:val="24"/>
          <w:lang w:eastAsia="ru-RU"/>
        </w:rPr>
        <w:t>л</w:t>
      </w:r>
      <w:proofErr w:type="gramEnd"/>
      <w:r w:rsidRPr="00267301">
        <w:rPr>
          <w:rFonts w:ascii="Times New Roman" w:eastAsia="Times New Roman" w:hAnsi="Times New Roman"/>
          <w:sz w:val="24"/>
          <w:szCs w:val="24"/>
          <w:lang w:eastAsia="ru-RU"/>
        </w:rPr>
        <w:t xml:space="preserve"> </w:t>
      </w:r>
      <w:proofErr w:type="spellStart"/>
      <w:r w:rsidRPr="00267301">
        <w:rPr>
          <w:rFonts w:ascii="Times New Roman" w:eastAsia="Times New Roman" w:hAnsi="Times New Roman"/>
          <w:sz w:val="24"/>
          <w:szCs w:val="24"/>
          <w:lang w:eastAsia="ru-RU"/>
        </w:rPr>
        <w:t>кедергiсi</w:t>
      </w:r>
      <w:proofErr w:type="spellEnd"/>
      <w:r w:rsidRPr="00267301">
        <w:rPr>
          <w:rFonts w:ascii="Times New Roman" w:eastAsia="Times New Roman" w:hAnsi="Times New Roman"/>
          <w:sz w:val="24"/>
          <w:szCs w:val="24"/>
          <w:lang w:eastAsia="ru-RU"/>
        </w:rPr>
        <w:t xml:space="preserve"> </w:t>
      </w:r>
      <w:proofErr w:type="spellStart"/>
      <w:r w:rsidRPr="00267301">
        <w:rPr>
          <w:rFonts w:ascii="Times New Roman" w:eastAsia="Times New Roman" w:hAnsi="Times New Roman"/>
          <w:sz w:val="24"/>
          <w:szCs w:val="24"/>
          <w:lang w:eastAsia="ru-RU"/>
        </w:rPr>
        <w:t>елеместей</w:t>
      </w:r>
      <w:proofErr w:type="spellEnd"/>
      <w:r w:rsidRPr="00267301">
        <w:rPr>
          <w:rFonts w:ascii="Times New Roman" w:eastAsia="Times New Roman" w:hAnsi="Times New Roman"/>
          <w:sz w:val="24"/>
          <w:szCs w:val="24"/>
          <w:lang w:eastAsia="ru-RU"/>
        </w:rPr>
        <w:t xml:space="preserve"> аз </w:t>
      </w:r>
      <w:proofErr w:type="spellStart"/>
      <w:r w:rsidRPr="00267301">
        <w:rPr>
          <w:rFonts w:ascii="Times New Roman" w:eastAsia="Times New Roman" w:hAnsi="Times New Roman"/>
          <w:sz w:val="24"/>
          <w:szCs w:val="24"/>
          <w:lang w:eastAsia="ru-RU"/>
        </w:rPr>
        <w:t>сымнан</w:t>
      </w:r>
      <w:proofErr w:type="spellEnd"/>
      <w:r w:rsidRPr="00267301">
        <w:rPr>
          <w:rFonts w:ascii="Times New Roman" w:eastAsia="Times New Roman" w:hAnsi="Times New Roman"/>
          <w:sz w:val="24"/>
          <w:szCs w:val="24"/>
          <w:lang w:eastAsia="ru-RU"/>
        </w:rPr>
        <w:t xml:space="preserve"> оралған идеал катушка </w:t>
      </w:r>
      <w:proofErr w:type="spellStart"/>
      <w:r w:rsidRPr="00267301">
        <w:rPr>
          <w:rFonts w:ascii="Times New Roman" w:eastAsia="Times New Roman" w:hAnsi="Times New Roman"/>
          <w:sz w:val="24"/>
          <w:szCs w:val="24"/>
          <w:lang w:eastAsia="ru-RU"/>
        </w:rPr>
        <w:t>болсын</w:t>
      </w:r>
      <w:proofErr w:type="spellEnd"/>
      <w:r w:rsidRPr="00267301">
        <w:rPr>
          <w:rFonts w:ascii="Times New Roman" w:eastAsia="Times New Roman" w:hAnsi="Times New Roman"/>
          <w:sz w:val="24"/>
          <w:szCs w:val="24"/>
          <w:lang w:eastAsia="ru-RU"/>
        </w:rPr>
        <w:t xml:space="preserve"> </w:t>
      </w:r>
      <w:proofErr w:type="spellStart"/>
      <w:r w:rsidRPr="00267301">
        <w:rPr>
          <w:rFonts w:ascii="Times New Roman" w:eastAsia="Times New Roman" w:hAnsi="Times New Roman"/>
          <w:sz w:val="24"/>
          <w:szCs w:val="24"/>
          <w:lang w:eastAsia="ru-RU"/>
        </w:rPr>
        <w:t>делiк</w:t>
      </w:r>
      <w:proofErr w:type="spellEnd"/>
      <w:r w:rsidRPr="00267301">
        <w:rPr>
          <w:rFonts w:ascii="Times New Roman" w:eastAsia="Times New Roman" w:hAnsi="Times New Roman"/>
          <w:sz w:val="24"/>
          <w:szCs w:val="24"/>
          <w:lang w:eastAsia="ru-RU"/>
        </w:rPr>
        <w:t>. Осы катушка арқылы өтет</w:t>
      </w:r>
      <w:proofErr w:type="gramStart"/>
      <w:r w:rsidRPr="00267301">
        <w:rPr>
          <w:rFonts w:ascii="Times New Roman" w:eastAsia="Times New Roman" w:hAnsi="Times New Roman"/>
          <w:sz w:val="24"/>
          <w:szCs w:val="24"/>
          <w:lang w:eastAsia="ru-RU"/>
        </w:rPr>
        <w:t>i</w:t>
      </w:r>
      <w:proofErr w:type="gramEnd"/>
      <w:r w:rsidRPr="00267301">
        <w:rPr>
          <w:rFonts w:ascii="Times New Roman" w:eastAsia="Times New Roman" w:hAnsi="Times New Roman"/>
          <w:sz w:val="24"/>
          <w:szCs w:val="24"/>
          <w:lang w:eastAsia="ru-RU"/>
        </w:rPr>
        <w:t>н ток</w:t>
      </w:r>
    </w:p>
    <w:p w:rsidR="008024C0" w:rsidRPr="00267301" w:rsidRDefault="008024C0" w:rsidP="008024C0">
      <w:pPr>
        <w:jc w:val="both"/>
        <w:rPr>
          <w:rFonts w:ascii="Times New Roman" w:eastAsia="Times New Roman" w:hAnsi="Times New Roman"/>
          <w:sz w:val="24"/>
          <w:szCs w:val="24"/>
          <w:lang w:eastAsia="ru-RU"/>
        </w:rPr>
      </w:pPr>
      <w:r w:rsidRPr="00267301">
        <w:rPr>
          <w:rFonts w:ascii="Times New Roman" w:eastAsia="Times New Roman" w:hAnsi="Times New Roman"/>
          <w:sz w:val="24"/>
          <w:szCs w:val="24"/>
          <w:lang w:eastAsia="ru-RU"/>
        </w:rPr>
        <w:t> </w:t>
      </w:r>
    </w:p>
    <w:p w:rsidR="008024C0" w:rsidRPr="00267301" w:rsidRDefault="008024C0" w:rsidP="008024C0">
      <w:pPr>
        <w:jc w:val="right"/>
        <w:rPr>
          <w:rFonts w:ascii="Times New Roman" w:eastAsia="Times New Roman" w:hAnsi="Times New Roman"/>
          <w:sz w:val="24"/>
          <w:szCs w:val="24"/>
          <w:lang w:eastAsia="ru-RU"/>
        </w:rPr>
      </w:pPr>
      <w:proofErr w:type="spellStart"/>
      <w:r w:rsidRPr="00267301">
        <w:rPr>
          <w:rFonts w:ascii="Times New Roman" w:eastAsia="Times New Roman" w:hAnsi="Times New Roman"/>
          <w:sz w:val="24"/>
          <w:szCs w:val="24"/>
          <w:lang w:eastAsia="ru-RU"/>
        </w:rPr>
        <w:t>i</w:t>
      </w:r>
      <w:proofErr w:type="spellEnd"/>
      <w:r w:rsidRPr="00267301">
        <w:rPr>
          <w:rFonts w:ascii="Times New Roman" w:eastAsia="Times New Roman" w:hAnsi="Times New Roman"/>
          <w:sz w:val="24"/>
          <w:szCs w:val="24"/>
          <w:lang w:eastAsia="ru-RU"/>
        </w:rPr>
        <w:t xml:space="preserve"> = </w:t>
      </w:r>
      <w:proofErr w:type="spellStart"/>
      <w:r w:rsidRPr="00267301">
        <w:rPr>
          <w:rFonts w:ascii="Times New Roman" w:eastAsia="Times New Roman" w:hAnsi="Times New Roman"/>
          <w:sz w:val="24"/>
          <w:szCs w:val="24"/>
          <w:lang w:eastAsia="ru-RU"/>
        </w:rPr>
        <w:t>I</w:t>
      </w:r>
      <w:r w:rsidRPr="00267301">
        <w:rPr>
          <w:rFonts w:ascii="Times New Roman" w:eastAsia="Times New Roman" w:hAnsi="Times New Roman"/>
          <w:sz w:val="24"/>
          <w:szCs w:val="24"/>
          <w:vertAlign w:val="subscript"/>
          <w:lang w:eastAsia="ru-RU"/>
        </w:rPr>
        <w:t>m</w:t>
      </w:r>
      <w:r w:rsidRPr="00267301">
        <w:rPr>
          <w:rFonts w:ascii="Times New Roman" w:eastAsia="Times New Roman" w:hAnsi="Times New Roman"/>
          <w:sz w:val="24"/>
          <w:szCs w:val="24"/>
          <w:lang w:eastAsia="ru-RU"/>
        </w:rPr>
        <w:t>cos</w:t>
      </w:r>
      <w:proofErr w:type="spellEnd"/>
      <w:r w:rsidRPr="00267301">
        <w:rPr>
          <w:rFonts w:ascii="Times New Roman" w:eastAsia="Times New Roman" w:hAnsi="Times New Roman"/>
          <w:sz w:val="24"/>
          <w:szCs w:val="24"/>
          <w:lang w:eastAsia="ru-RU"/>
        </w:rPr>
        <w:t xml:space="preserve"> ωt              </w:t>
      </w:r>
      <w:r>
        <w:rPr>
          <w:rFonts w:ascii="Times New Roman" w:eastAsia="Times New Roman" w:hAnsi="Times New Roman"/>
          <w:sz w:val="24"/>
          <w:szCs w:val="24"/>
          <w:lang w:eastAsia="ru-RU"/>
        </w:rPr>
        <w:t xml:space="preserve">                                       </w:t>
      </w:r>
      <w:r w:rsidRPr="00267301">
        <w:rPr>
          <w:rFonts w:ascii="Times New Roman" w:eastAsia="Times New Roman" w:hAnsi="Times New Roman"/>
          <w:sz w:val="24"/>
          <w:szCs w:val="24"/>
          <w:lang w:eastAsia="ru-RU"/>
        </w:rPr>
        <w:t>          (2.19)</w:t>
      </w:r>
    </w:p>
    <w:p w:rsidR="008024C0" w:rsidRDefault="008024C0" w:rsidP="008024C0">
      <w:pPr>
        <w:jc w:val="both"/>
        <w:rPr>
          <w:rFonts w:ascii="Times New Roman" w:eastAsia="Times New Roman" w:hAnsi="Times New Roman"/>
          <w:sz w:val="24"/>
          <w:szCs w:val="24"/>
          <w:lang w:eastAsia="ru-RU"/>
        </w:rPr>
      </w:pPr>
    </w:p>
    <w:p w:rsidR="008024C0" w:rsidRPr="00267301" w:rsidRDefault="008024C0" w:rsidP="008024C0">
      <w:pPr>
        <w:jc w:val="both"/>
        <w:rPr>
          <w:rFonts w:ascii="Times New Roman" w:eastAsia="Times New Roman" w:hAnsi="Times New Roman"/>
          <w:sz w:val="24"/>
          <w:szCs w:val="24"/>
          <w:lang w:eastAsia="ru-RU"/>
        </w:rPr>
      </w:pPr>
      <w:r w:rsidRPr="00267301">
        <w:rPr>
          <w:rFonts w:ascii="Times New Roman" w:eastAsia="Times New Roman" w:hAnsi="Times New Roman"/>
          <w:sz w:val="24"/>
          <w:szCs w:val="24"/>
          <w:lang w:eastAsia="ru-RU"/>
        </w:rPr>
        <w:t xml:space="preserve">гармониялық заңдылығымен өзгерсе, </w:t>
      </w:r>
      <w:proofErr w:type="spellStart"/>
      <w:r w:rsidRPr="00267301">
        <w:rPr>
          <w:rFonts w:ascii="Times New Roman" w:eastAsia="Times New Roman" w:hAnsi="Times New Roman"/>
          <w:sz w:val="24"/>
          <w:szCs w:val="24"/>
          <w:lang w:eastAsia="ru-RU"/>
        </w:rPr>
        <w:t>онда</w:t>
      </w:r>
      <w:proofErr w:type="spellEnd"/>
      <w:r w:rsidRPr="00267301">
        <w:rPr>
          <w:rFonts w:ascii="Times New Roman" w:eastAsia="Times New Roman" w:hAnsi="Times New Roman"/>
          <w:sz w:val="24"/>
          <w:szCs w:val="24"/>
          <w:lang w:eastAsia="ru-RU"/>
        </w:rPr>
        <w:t xml:space="preserve"> </w:t>
      </w:r>
      <w:proofErr w:type="spellStart"/>
      <w:r w:rsidRPr="00267301">
        <w:rPr>
          <w:rFonts w:ascii="Times New Roman" w:eastAsia="Times New Roman" w:hAnsi="Times New Roman"/>
          <w:sz w:val="24"/>
          <w:szCs w:val="24"/>
          <w:lang w:eastAsia="ru-RU"/>
        </w:rPr>
        <w:t>туындылайтын</w:t>
      </w:r>
      <w:proofErr w:type="spellEnd"/>
      <w:r w:rsidRPr="00267301">
        <w:rPr>
          <w:rFonts w:ascii="Times New Roman" w:eastAsia="Times New Roman" w:hAnsi="Times New Roman"/>
          <w:sz w:val="24"/>
          <w:szCs w:val="24"/>
          <w:lang w:eastAsia="ru-RU"/>
        </w:rPr>
        <w:t xml:space="preserve"> өздiк индукция</w:t>
      </w:r>
      <w:proofErr w:type="gramStart"/>
      <w:r w:rsidRPr="00267301">
        <w:rPr>
          <w:rFonts w:ascii="Times New Roman" w:eastAsia="Times New Roman" w:hAnsi="Times New Roman"/>
          <w:sz w:val="24"/>
          <w:szCs w:val="24"/>
          <w:lang w:eastAsia="ru-RU"/>
        </w:rPr>
        <w:t xml:space="preserve"> Э</w:t>
      </w:r>
      <w:proofErr w:type="gramEnd"/>
      <w:r w:rsidRPr="00267301">
        <w:rPr>
          <w:rFonts w:ascii="Times New Roman" w:eastAsia="Times New Roman" w:hAnsi="Times New Roman"/>
          <w:sz w:val="24"/>
          <w:szCs w:val="24"/>
          <w:lang w:eastAsia="ru-RU"/>
        </w:rPr>
        <w:t>ҚК-i</w:t>
      </w:r>
    </w:p>
    <w:p w:rsidR="008024C0" w:rsidRPr="00267301" w:rsidRDefault="008024C0" w:rsidP="008024C0">
      <w:pPr>
        <w:jc w:val="right"/>
        <w:rPr>
          <w:rFonts w:ascii="Times New Roman" w:eastAsia="Times New Roman" w:hAnsi="Times New Roman"/>
          <w:sz w:val="24"/>
          <w:szCs w:val="24"/>
          <w:lang w:val="en-US" w:eastAsia="ru-RU"/>
        </w:rPr>
      </w:pPr>
      <w:r w:rsidRPr="00267301">
        <w:rPr>
          <w:rFonts w:ascii="Times New Roman" w:eastAsia="Times New Roman" w:hAnsi="Times New Roman"/>
          <w:sz w:val="24"/>
          <w:szCs w:val="24"/>
          <w:lang w:eastAsia="ru-RU"/>
        </w:rPr>
        <w:lastRenderedPageBreak/>
        <w:t>ε</w:t>
      </w:r>
      <w:r w:rsidRPr="00267301">
        <w:rPr>
          <w:rFonts w:ascii="Times New Roman" w:eastAsia="Times New Roman" w:hAnsi="Times New Roman"/>
          <w:sz w:val="24"/>
          <w:szCs w:val="24"/>
          <w:vertAlign w:val="subscript"/>
          <w:lang w:val="en-US" w:eastAsia="ru-RU"/>
        </w:rPr>
        <w:t> s</w:t>
      </w:r>
      <w:r w:rsidRPr="00267301">
        <w:rPr>
          <w:rFonts w:ascii="Times New Roman" w:eastAsia="Times New Roman" w:hAnsi="Times New Roman"/>
          <w:sz w:val="24"/>
          <w:szCs w:val="24"/>
          <w:lang w:val="en-US" w:eastAsia="ru-RU"/>
        </w:rPr>
        <w:t xml:space="preserve"> = -Li” = </w:t>
      </w:r>
      <w:r w:rsidRPr="00267301">
        <w:rPr>
          <w:rFonts w:ascii="Times New Roman" w:eastAsia="Times New Roman" w:hAnsi="Times New Roman"/>
          <w:sz w:val="24"/>
          <w:szCs w:val="24"/>
          <w:lang w:eastAsia="ru-RU"/>
        </w:rPr>
        <w:t>ω</w:t>
      </w:r>
      <w:proofErr w:type="spellStart"/>
      <w:r w:rsidRPr="00267301">
        <w:rPr>
          <w:rFonts w:ascii="Times New Roman" w:eastAsia="Times New Roman" w:hAnsi="Times New Roman"/>
          <w:sz w:val="24"/>
          <w:szCs w:val="24"/>
          <w:lang w:val="en-US" w:eastAsia="ru-RU"/>
        </w:rPr>
        <w:t>LI</w:t>
      </w:r>
      <w:r w:rsidRPr="00267301">
        <w:rPr>
          <w:rFonts w:ascii="Times New Roman" w:eastAsia="Times New Roman" w:hAnsi="Times New Roman"/>
          <w:sz w:val="24"/>
          <w:szCs w:val="24"/>
          <w:vertAlign w:val="subscript"/>
          <w:lang w:val="en-US" w:eastAsia="ru-RU"/>
        </w:rPr>
        <w:t>m</w:t>
      </w:r>
      <w:r w:rsidRPr="00267301">
        <w:rPr>
          <w:rFonts w:ascii="Times New Roman" w:eastAsia="Times New Roman" w:hAnsi="Times New Roman"/>
          <w:sz w:val="24"/>
          <w:szCs w:val="24"/>
          <w:lang w:val="en-US" w:eastAsia="ru-RU"/>
        </w:rPr>
        <w:t>sin</w:t>
      </w:r>
      <w:proofErr w:type="spellEnd"/>
      <w:r w:rsidRPr="00267301">
        <w:rPr>
          <w:rFonts w:ascii="Times New Roman" w:eastAsia="Times New Roman" w:hAnsi="Times New Roman"/>
          <w:sz w:val="24"/>
          <w:szCs w:val="24"/>
          <w:lang w:val="en-US" w:eastAsia="ru-RU"/>
        </w:rPr>
        <w:t xml:space="preserve"> </w:t>
      </w:r>
      <w:r w:rsidRPr="00267301">
        <w:rPr>
          <w:rFonts w:ascii="Times New Roman" w:eastAsia="Times New Roman" w:hAnsi="Times New Roman"/>
          <w:sz w:val="24"/>
          <w:szCs w:val="24"/>
          <w:lang w:eastAsia="ru-RU"/>
        </w:rPr>
        <w:t>ω</w:t>
      </w:r>
      <w:r w:rsidRPr="00267301">
        <w:rPr>
          <w:rFonts w:ascii="Times New Roman" w:eastAsia="Times New Roman" w:hAnsi="Times New Roman"/>
          <w:sz w:val="24"/>
          <w:szCs w:val="24"/>
          <w:lang w:val="en-US" w:eastAsia="ru-RU"/>
        </w:rPr>
        <w:t>t                                                  (2.20)</w:t>
      </w:r>
    </w:p>
    <w:p w:rsidR="008024C0" w:rsidRPr="008024C0" w:rsidRDefault="008024C0" w:rsidP="008024C0">
      <w:pPr>
        <w:jc w:val="both"/>
        <w:rPr>
          <w:rFonts w:ascii="Times New Roman" w:eastAsia="Times New Roman" w:hAnsi="Times New Roman"/>
          <w:sz w:val="24"/>
          <w:szCs w:val="24"/>
          <w:lang w:val="en-US" w:eastAsia="ru-RU"/>
        </w:rPr>
      </w:pPr>
    </w:p>
    <w:p w:rsidR="008024C0" w:rsidRPr="008024C0" w:rsidRDefault="008024C0" w:rsidP="008024C0">
      <w:pPr>
        <w:ind w:firstLine="567"/>
        <w:jc w:val="both"/>
        <w:rPr>
          <w:rFonts w:ascii="Times New Roman" w:eastAsia="Times New Roman" w:hAnsi="Times New Roman"/>
          <w:sz w:val="24"/>
          <w:szCs w:val="24"/>
          <w:lang w:val="en-US" w:eastAsia="ru-RU"/>
        </w:rPr>
      </w:pPr>
      <w:r w:rsidRPr="00267301">
        <w:rPr>
          <w:rFonts w:ascii="Times New Roman" w:eastAsia="Times New Roman" w:hAnsi="Times New Roman"/>
          <w:sz w:val="24"/>
          <w:szCs w:val="24"/>
          <w:lang w:eastAsia="ru-RU"/>
        </w:rPr>
        <w:t>Ал</w:t>
      </w:r>
      <w:r w:rsidRPr="008024C0">
        <w:rPr>
          <w:rFonts w:ascii="Times New Roman" w:eastAsia="Times New Roman" w:hAnsi="Times New Roman"/>
          <w:sz w:val="24"/>
          <w:szCs w:val="24"/>
          <w:lang w:val="en-US" w:eastAsia="ru-RU"/>
        </w:rPr>
        <w:t xml:space="preserve"> </w:t>
      </w:r>
      <w:r w:rsidRPr="00267301">
        <w:rPr>
          <w:rFonts w:ascii="Times New Roman" w:eastAsia="Times New Roman" w:hAnsi="Times New Roman"/>
          <w:sz w:val="24"/>
          <w:szCs w:val="24"/>
          <w:lang w:eastAsia="ru-RU"/>
        </w:rPr>
        <w:t>катушканың</w:t>
      </w:r>
      <w:r w:rsidRPr="008024C0">
        <w:rPr>
          <w:rFonts w:ascii="Times New Roman" w:eastAsia="Times New Roman" w:hAnsi="Times New Roman"/>
          <w:sz w:val="24"/>
          <w:szCs w:val="24"/>
          <w:lang w:val="en-US" w:eastAsia="ru-RU"/>
        </w:rPr>
        <w:t xml:space="preserve"> </w:t>
      </w:r>
      <w:r w:rsidRPr="00267301">
        <w:rPr>
          <w:rFonts w:ascii="Times New Roman" w:eastAsia="Times New Roman" w:hAnsi="Times New Roman"/>
          <w:sz w:val="24"/>
          <w:szCs w:val="24"/>
          <w:lang w:eastAsia="ru-RU"/>
        </w:rPr>
        <w:t>актив</w:t>
      </w:r>
      <w:r w:rsidRPr="008024C0">
        <w:rPr>
          <w:rFonts w:ascii="Times New Roman" w:eastAsia="Times New Roman" w:hAnsi="Times New Roman"/>
          <w:sz w:val="24"/>
          <w:szCs w:val="24"/>
          <w:lang w:val="en-US" w:eastAsia="ru-RU"/>
        </w:rPr>
        <w:t xml:space="preserve"> </w:t>
      </w:r>
      <w:proofErr w:type="spellStart"/>
      <w:r w:rsidRPr="00267301">
        <w:rPr>
          <w:rFonts w:ascii="Times New Roman" w:eastAsia="Times New Roman" w:hAnsi="Times New Roman"/>
          <w:sz w:val="24"/>
          <w:szCs w:val="24"/>
          <w:lang w:eastAsia="ru-RU"/>
        </w:rPr>
        <w:t>кедерг</w:t>
      </w:r>
      <w:proofErr w:type="spellEnd"/>
      <w:r w:rsidRPr="008024C0">
        <w:rPr>
          <w:rFonts w:ascii="Times New Roman" w:eastAsia="Times New Roman" w:hAnsi="Times New Roman"/>
          <w:sz w:val="24"/>
          <w:szCs w:val="24"/>
          <w:lang w:val="en-US" w:eastAsia="ru-RU"/>
        </w:rPr>
        <w:t>i</w:t>
      </w:r>
      <w:r w:rsidRPr="00267301">
        <w:rPr>
          <w:rFonts w:ascii="Times New Roman" w:eastAsia="Times New Roman" w:hAnsi="Times New Roman"/>
          <w:sz w:val="24"/>
          <w:szCs w:val="24"/>
          <w:lang w:eastAsia="ru-RU"/>
        </w:rPr>
        <w:t>с</w:t>
      </w:r>
      <w:r w:rsidRPr="008024C0">
        <w:rPr>
          <w:rFonts w:ascii="Times New Roman" w:eastAsia="Times New Roman" w:hAnsi="Times New Roman"/>
          <w:sz w:val="24"/>
          <w:szCs w:val="24"/>
          <w:lang w:val="en-US" w:eastAsia="ru-RU"/>
        </w:rPr>
        <w:t xml:space="preserve">i </w:t>
      </w:r>
      <w:proofErr w:type="spellStart"/>
      <w:r w:rsidRPr="00267301">
        <w:rPr>
          <w:rFonts w:ascii="Times New Roman" w:eastAsia="Times New Roman" w:hAnsi="Times New Roman"/>
          <w:sz w:val="24"/>
          <w:szCs w:val="24"/>
          <w:lang w:eastAsia="ru-RU"/>
        </w:rPr>
        <w:t>елеместей</w:t>
      </w:r>
      <w:proofErr w:type="spellEnd"/>
      <w:r w:rsidRPr="008024C0">
        <w:rPr>
          <w:rFonts w:ascii="Times New Roman" w:eastAsia="Times New Roman" w:hAnsi="Times New Roman"/>
          <w:sz w:val="24"/>
          <w:szCs w:val="24"/>
          <w:lang w:val="en-US" w:eastAsia="ru-RU"/>
        </w:rPr>
        <w:t xml:space="preserve"> </w:t>
      </w:r>
      <w:r w:rsidRPr="00267301">
        <w:rPr>
          <w:rFonts w:ascii="Times New Roman" w:eastAsia="Times New Roman" w:hAnsi="Times New Roman"/>
          <w:sz w:val="24"/>
          <w:szCs w:val="24"/>
          <w:lang w:eastAsia="ru-RU"/>
        </w:rPr>
        <w:t>аз</w:t>
      </w:r>
      <w:r w:rsidRPr="008024C0">
        <w:rPr>
          <w:rFonts w:ascii="Times New Roman" w:eastAsia="Times New Roman" w:hAnsi="Times New Roman"/>
          <w:sz w:val="24"/>
          <w:szCs w:val="24"/>
          <w:lang w:val="en-US" w:eastAsia="ru-RU"/>
        </w:rPr>
        <w:t xml:space="preserve"> </w:t>
      </w:r>
      <w:r w:rsidRPr="00267301">
        <w:rPr>
          <w:rFonts w:ascii="Times New Roman" w:eastAsia="Times New Roman" w:hAnsi="Times New Roman"/>
          <w:sz w:val="24"/>
          <w:szCs w:val="24"/>
          <w:lang w:eastAsia="ru-RU"/>
        </w:rPr>
        <w:t>болғандықтан</w:t>
      </w:r>
      <w:r w:rsidRPr="008024C0">
        <w:rPr>
          <w:rFonts w:ascii="Times New Roman" w:eastAsia="Times New Roman" w:hAnsi="Times New Roman"/>
          <w:sz w:val="24"/>
          <w:szCs w:val="24"/>
          <w:lang w:val="en-US" w:eastAsia="ru-RU"/>
        </w:rPr>
        <w:t xml:space="preserve"> </w:t>
      </w:r>
      <w:r w:rsidRPr="00267301">
        <w:rPr>
          <w:rFonts w:ascii="Times New Roman" w:eastAsia="Times New Roman" w:hAnsi="Times New Roman"/>
          <w:sz w:val="24"/>
          <w:szCs w:val="24"/>
          <w:lang w:eastAsia="ru-RU"/>
        </w:rPr>
        <w:t>өзд</w:t>
      </w:r>
      <w:r w:rsidRPr="008024C0">
        <w:rPr>
          <w:rFonts w:ascii="Times New Roman" w:eastAsia="Times New Roman" w:hAnsi="Times New Roman"/>
          <w:sz w:val="24"/>
          <w:szCs w:val="24"/>
          <w:lang w:val="en-US" w:eastAsia="ru-RU"/>
        </w:rPr>
        <w:t>i</w:t>
      </w:r>
      <w:r w:rsidRPr="00267301">
        <w:rPr>
          <w:rFonts w:ascii="Times New Roman" w:eastAsia="Times New Roman" w:hAnsi="Times New Roman"/>
          <w:sz w:val="24"/>
          <w:szCs w:val="24"/>
          <w:lang w:eastAsia="ru-RU"/>
        </w:rPr>
        <w:t>к</w:t>
      </w:r>
      <w:r w:rsidRPr="008024C0">
        <w:rPr>
          <w:rFonts w:ascii="Times New Roman" w:eastAsia="Times New Roman" w:hAnsi="Times New Roman"/>
          <w:sz w:val="24"/>
          <w:szCs w:val="24"/>
          <w:lang w:val="en-US" w:eastAsia="ru-RU"/>
        </w:rPr>
        <w:t xml:space="preserve"> </w:t>
      </w:r>
      <w:r w:rsidRPr="00267301">
        <w:rPr>
          <w:rFonts w:ascii="Times New Roman" w:eastAsia="Times New Roman" w:hAnsi="Times New Roman"/>
          <w:sz w:val="24"/>
          <w:szCs w:val="24"/>
          <w:lang w:eastAsia="ru-RU"/>
        </w:rPr>
        <w:t>индукция</w:t>
      </w:r>
      <w:r w:rsidRPr="008024C0">
        <w:rPr>
          <w:rFonts w:ascii="Times New Roman" w:eastAsia="Times New Roman" w:hAnsi="Times New Roman"/>
          <w:sz w:val="24"/>
          <w:szCs w:val="24"/>
          <w:lang w:val="en-US" w:eastAsia="ru-RU"/>
        </w:rPr>
        <w:t xml:space="preserve"> </w:t>
      </w:r>
      <w:r w:rsidRPr="00267301">
        <w:rPr>
          <w:rFonts w:ascii="Times New Roman" w:eastAsia="Times New Roman" w:hAnsi="Times New Roman"/>
          <w:sz w:val="24"/>
          <w:szCs w:val="24"/>
          <w:lang w:eastAsia="ru-RU"/>
        </w:rPr>
        <w:t>ЭҚК</w:t>
      </w:r>
      <w:r w:rsidRPr="008024C0">
        <w:rPr>
          <w:rFonts w:ascii="Times New Roman" w:eastAsia="Times New Roman" w:hAnsi="Times New Roman"/>
          <w:sz w:val="24"/>
          <w:szCs w:val="24"/>
          <w:lang w:val="en-US" w:eastAsia="ru-RU"/>
        </w:rPr>
        <w:t xml:space="preserve">-i </w:t>
      </w:r>
      <w:r w:rsidRPr="00267301">
        <w:rPr>
          <w:rFonts w:ascii="Times New Roman" w:eastAsia="Times New Roman" w:hAnsi="Times New Roman"/>
          <w:sz w:val="24"/>
          <w:szCs w:val="24"/>
          <w:lang w:eastAsia="ru-RU"/>
        </w:rPr>
        <w:t>катушканың</w:t>
      </w:r>
      <w:r w:rsidRPr="008024C0">
        <w:rPr>
          <w:rFonts w:ascii="Times New Roman" w:eastAsia="Times New Roman" w:hAnsi="Times New Roman"/>
          <w:sz w:val="24"/>
          <w:szCs w:val="24"/>
          <w:lang w:val="en-US" w:eastAsia="ru-RU"/>
        </w:rPr>
        <w:t xml:space="preserve"> </w:t>
      </w:r>
      <w:r w:rsidRPr="00267301">
        <w:rPr>
          <w:rFonts w:ascii="Times New Roman" w:eastAsia="Times New Roman" w:hAnsi="Times New Roman"/>
          <w:sz w:val="24"/>
          <w:szCs w:val="24"/>
          <w:lang w:eastAsia="ru-RU"/>
        </w:rPr>
        <w:t>ұштарындағы</w:t>
      </w:r>
      <w:r w:rsidRPr="008024C0">
        <w:rPr>
          <w:rFonts w:ascii="Times New Roman" w:eastAsia="Times New Roman" w:hAnsi="Times New Roman"/>
          <w:sz w:val="24"/>
          <w:szCs w:val="24"/>
          <w:lang w:val="en-US" w:eastAsia="ru-RU"/>
        </w:rPr>
        <w:t xml:space="preserve"> </w:t>
      </w:r>
      <w:proofErr w:type="spellStart"/>
      <w:r w:rsidRPr="00267301">
        <w:rPr>
          <w:rFonts w:ascii="Times New Roman" w:eastAsia="Times New Roman" w:hAnsi="Times New Roman"/>
          <w:sz w:val="24"/>
          <w:szCs w:val="24"/>
          <w:lang w:eastAsia="ru-RU"/>
        </w:rPr>
        <w:t>кернеуге</w:t>
      </w:r>
      <w:proofErr w:type="spellEnd"/>
      <w:r w:rsidRPr="008024C0">
        <w:rPr>
          <w:rFonts w:ascii="Times New Roman" w:eastAsia="Times New Roman" w:hAnsi="Times New Roman"/>
          <w:sz w:val="24"/>
          <w:szCs w:val="24"/>
          <w:lang w:val="en-US" w:eastAsia="ru-RU"/>
        </w:rPr>
        <w:t xml:space="preserve"> </w:t>
      </w:r>
      <w:proofErr w:type="spellStart"/>
      <w:r w:rsidRPr="00267301">
        <w:rPr>
          <w:rFonts w:ascii="Times New Roman" w:eastAsia="Times New Roman" w:hAnsi="Times New Roman"/>
          <w:sz w:val="24"/>
          <w:szCs w:val="24"/>
          <w:lang w:eastAsia="ru-RU"/>
        </w:rPr>
        <w:t>шамасы</w:t>
      </w:r>
      <w:proofErr w:type="spellEnd"/>
      <w:r w:rsidRPr="008024C0">
        <w:rPr>
          <w:rFonts w:ascii="Times New Roman" w:eastAsia="Times New Roman" w:hAnsi="Times New Roman"/>
          <w:sz w:val="24"/>
          <w:szCs w:val="24"/>
          <w:lang w:val="en-US" w:eastAsia="ru-RU"/>
        </w:rPr>
        <w:t xml:space="preserve"> </w:t>
      </w:r>
      <w:r w:rsidRPr="00267301">
        <w:rPr>
          <w:rFonts w:ascii="Times New Roman" w:eastAsia="Times New Roman" w:hAnsi="Times New Roman"/>
          <w:sz w:val="24"/>
          <w:szCs w:val="24"/>
          <w:lang w:eastAsia="ru-RU"/>
        </w:rPr>
        <w:t>жағынан</w:t>
      </w:r>
      <w:r w:rsidRPr="008024C0">
        <w:rPr>
          <w:rFonts w:ascii="Times New Roman" w:eastAsia="Times New Roman" w:hAnsi="Times New Roman"/>
          <w:sz w:val="24"/>
          <w:szCs w:val="24"/>
          <w:lang w:val="en-US" w:eastAsia="ru-RU"/>
        </w:rPr>
        <w:t xml:space="preserve"> </w:t>
      </w:r>
      <w:r w:rsidRPr="00267301">
        <w:rPr>
          <w:rFonts w:ascii="Times New Roman" w:eastAsia="Times New Roman" w:hAnsi="Times New Roman"/>
          <w:sz w:val="24"/>
          <w:szCs w:val="24"/>
          <w:lang w:eastAsia="ru-RU"/>
        </w:rPr>
        <w:t>тең</w:t>
      </w:r>
      <w:r w:rsidRPr="008024C0">
        <w:rPr>
          <w:rFonts w:ascii="Times New Roman" w:eastAsia="Times New Roman" w:hAnsi="Times New Roman"/>
          <w:sz w:val="24"/>
          <w:szCs w:val="24"/>
          <w:lang w:val="en-US" w:eastAsia="ru-RU"/>
        </w:rPr>
        <w:t xml:space="preserve">, </w:t>
      </w:r>
      <w:r w:rsidRPr="00267301">
        <w:rPr>
          <w:rFonts w:ascii="Times New Roman" w:eastAsia="Times New Roman" w:hAnsi="Times New Roman"/>
          <w:sz w:val="24"/>
          <w:szCs w:val="24"/>
          <w:lang w:eastAsia="ru-RU"/>
        </w:rPr>
        <w:t>ал</w:t>
      </w:r>
      <w:r w:rsidRPr="008024C0">
        <w:rPr>
          <w:rFonts w:ascii="Times New Roman" w:eastAsia="Times New Roman" w:hAnsi="Times New Roman"/>
          <w:sz w:val="24"/>
          <w:szCs w:val="24"/>
          <w:lang w:val="en-US" w:eastAsia="ru-RU"/>
        </w:rPr>
        <w:t xml:space="preserve"> </w:t>
      </w:r>
      <w:r w:rsidRPr="00267301">
        <w:rPr>
          <w:rFonts w:ascii="Times New Roman" w:eastAsia="Times New Roman" w:hAnsi="Times New Roman"/>
          <w:sz w:val="24"/>
          <w:szCs w:val="24"/>
          <w:lang w:eastAsia="ru-RU"/>
        </w:rPr>
        <w:t>таңбасы</w:t>
      </w:r>
      <w:r w:rsidRPr="008024C0">
        <w:rPr>
          <w:rFonts w:ascii="Times New Roman" w:eastAsia="Times New Roman" w:hAnsi="Times New Roman"/>
          <w:sz w:val="24"/>
          <w:szCs w:val="24"/>
          <w:lang w:val="en-US" w:eastAsia="ru-RU"/>
        </w:rPr>
        <w:t xml:space="preserve"> </w:t>
      </w:r>
      <w:r w:rsidRPr="00267301">
        <w:rPr>
          <w:rFonts w:ascii="Times New Roman" w:eastAsia="Times New Roman" w:hAnsi="Times New Roman"/>
          <w:sz w:val="24"/>
          <w:szCs w:val="24"/>
          <w:lang w:eastAsia="ru-RU"/>
        </w:rPr>
        <w:t>қарам</w:t>
      </w:r>
      <w:proofErr w:type="gramStart"/>
      <w:r w:rsidRPr="00267301">
        <w:rPr>
          <w:rFonts w:ascii="Times New Roman" w:eastAsia="Times New Roman" w:hAnsi="Times New Roman"/>
          <w:sz w:val="24"/>
          <w:szCs w:val="24"/>
          <w:lang w:eastAsia="ru-RU"/>
        </w:rPr>
        <w:t>а</w:t>
      </w:r>
      <w:r w:rsidRPr="008024C0">
        <w:rPr>
          <w:rFonts w:ascii="Times New Roman" w:eastAsia="Times New Roman" w:hAnsi="Times New Roman"/>
          <w:sz w:val="24"/>
          <w:szCs w:val="24"/>
          <w:lang w:val="en-US" w:eastAsia="ru-RU"/>
        </w:rPr>
        <w:t>-</w:t>
      </w:r>
      <w:proofErr w:type="gramEnd"/>
      <w:r w:rsidRPr="00267301">
        <w:rPr>
          <w:rFonts w:ascii="Times New Roman" w:eastAsia="Times New Roman" w:hAnsi="Times New Roman"/>
          <w:sz w:val="24"/>
          <w:szCs w:val="24"/>
          <w:lang w:eastAsia="ru-RU"/>
        </w:rPr>
        <w:t>қарсы</w:t>
      </w:r>
      <w:r w:rsidRPr="008024C0">
        <w:rPr>
          <w:rFonts w:ascii="Times New Roman" w:eastAsia="Times New Roman" w:hAnsi="Times New Roman"/>
          <w:sz w:val="24"/>
          <w:szCs w:val="24"/>
          <w:lang w:val="en-US" w:eastAsia="ru-RU"/>
        </w:rPr>
        <w:t xml:space="preserve"> </w:t>
      </w:r>
      <w:proofErr w:type="spellStart"/>
      <w:r w:rsidRPr="00267301">
        <w:rPr>
          <w:rFonts w:ascii="Times New Roman" w:eastAsia="Times New Roman" w:hAnsi="Times New Roman"/>
          <w:sz w:val="24"/>
          <w:szCs w:val="24"/>
          <w:lang w:eastAsia="ru-RU"/>
        </w:rPr>
        <w:t>болады</w:t>
      </w:r>
      <w:proofErr w:type="spellEnd"/>
      <w:r w:rsidRPr="008024C0">
        <w:rPr>
          <w:rFonts w:ascii="Times New Roman" w:eastAsia="Times New Roman" w:hAnsi="Times New Roman"/>
          <w:sz w:val="24"/>
          <w:szCs w:val="24"/>
          <w:lang w:val="en-US" w:eastAsia="ru-RU"/>
        </w:rPr>
        <w:t xml:space="preserve">, </w:t>
      </w:r>
      <w:r w:rsidRPr="00267301">
        <w:rPr>
          <w:rFonts w:ascii="Times New Roman" w:eastAsia="Times New Roman" w:hAnsi="Times New Roman"/>
          <w:sz w:val="24"/>
          <w:szCs w:val="24"/>
          <w:lang w:eastAsia="ru-RU"/>
        </w:rPr>
        <w:t>яғни</w:t>
      </w:r>
    </w:p>
    <w:tbl>
      <w:tblPr>
        <w:tblW w:w="5000" w:type="pct"/>
        <w:jc w:val="center"/>
        <w:tblCellMar>
          <w:left w:w="0" w:type="dxa"/>
          <w:right w:w="0" w:type="dxa"/>
        </w:tblCellMar>
        <w:tblLook w:val="04A0"/>
      </w:tblPr>
      <w:tblGrid>
        <w:gridCol w:w="8775"/>
        <w:gridCol w:w="830"/>
      </w:tblGrid>
      <w:tr w:rsidR="008024C0" w:rsidRPr="00267301" w:rsidTr="0027657C">
        <w:trPr>
          <w:jc w:val="center"/>
        </w:trPr>
        <w:tc>
          <w:tcPr>
            <w:tcW w:w="0" w:type="auto"/>
            <w:tcMar>
              <w:top w:w="38" w:type="dxa"/>
              <w:left w:w="125" w:type="dxa"/>
              <w:bottom w:w="38" w:type="dxa"/>
              <w:right w:w="125" w:type="dxa"/>
            </w:tcMar>
            <w:hideMark/>
          </w:tcPr>
          <w:p w:rsidR="008024C0" w:rsidRPr="00267301" w:rsidRDefault="008024C0" w:rsidP="0027657C">
            <w:pPr>
              <w:jc w:val="center"/>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inline distT="0" distB="0" distL="0" distR="0">
                  <wp:extent cx="3761105" cy="302260"/>
                  <wp:effectExtent l="19050" t="0" r="0" b="0"/>
                  <wp:docPr id="12" name="Рисунок 12" descr="f2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2_21"/>
                          <pic:cNvPicPr>
                            <a:picLocks noChangeAspect="1" noChangeArrowheads="1"/>
                          </pic:cNvPicPr>
                        </pic:nvPicPr>
                        <pic:blipFill>
                          <a:blip r:embed="rId12"/>
                          <a:srcRect/>
                          <a:stretch>
                            <a:fillRect/>
                          </a:stretch>
                        </pic:blipFill>
                        <pic:spPr bwMode="auto">
                          <a:xfrm>
                            <a:off x="0" y="0"/>
                            <a:ext cx="3761105" cy="302260"/>
                          </a:xfrm>
                          <a:prstGeom prst="rect">
                            <a:avLst/>
                          </a:prstGeom>
                          <a:noFill/>
                          <a:ln w="9525">
                            <a:noFill/>
                            <a:miter lim="800000"/>
                            <a:headEnd/>
                            <a:tailEnd/>
                          </a:ln>
                        </pic:spPr>
                      </pic:pic>
                    </a:graphicData>
                  </a:graphic>
                </wp:inline>
              </w:drawing>
            </w:r>
          </w:p>
        </w:tc>
        <w:tc>
          <w:tcPr>
            <w:tcW w:w="450" w:type="dxa"/>
            <w:tcMar>
              <w:top w:w="38" w:type="dxa"/>
              <w:left w:w="125" w:type="dxa"/>
              <w:bottom w:w="38" w:type="dxa"/>
              <w:right w:w="125" w:type="dxa"/>
            </w:tcMar>
            <w:hideMark/>
          </w:tcPr>
          <w:p w:rsidR="008024C0" w:rsidRPr="00267301" w:rsidRDefault="008024C0" w:rsidP="0027657C">
            <w:pPr>
              <w:jc w:val="both"/>
              <w:rPr>
                <w:rFonts w:ascii="Times New Roman" w:eastAsia="Times New Roman" w:hAnsi="Times New Roman"/>
                <w:sz w:val="24"/>
                <w:szCs w:val="24"/>
                <w:lang w:eastAsia="ru-RU"/>
              </w:rPr>
            </w:pPr>
            <w:r w:rsidRPr="00267301">
              <w:rPr>
                <w:rFonts w:ascii="Times New Roman" w:eastAsia="Times New Roman" w:hAnsi="Times New Roman"/>
                <w:sz w:val="24"/>
                <w:szCs w:val="24"/>
                <w:lang w:eastAsia="ru-RU"/>
              </w:rPr>
              <w:t>(2.21)</w:t>
            </w:r>
          </w:p>
        </w:tc>
      </w:tr>
    </w:tbl>
    <w:p w:rsidR="008024C0" w:rsidRPr="00267301" w:rsidRDefault="008024C0" w:rsidP="008024C0">
      <w:pPr>
        <w:jc w:val="both"/>
        <w:rPr>
          <w:rFonts w:ascii="Times New Roman" w:eastAsia="Times New Roman" w:hAnsi="Times New Roman"/>
          <w:sz w:val="24"/>
          <w:szCs w:val="24"/>
          <w:lang w:eastAsia="ru-RU"/>
        </w:rPr>
      </w:pPr>
      <w:r w:rsidRPr="00267301">
        <w:rPr>
          <w:rFonts w:ascii="Times New Roman" w:eastAsia="Times New Roman" w:hAnsi="Times New Roman"/>
          <w:sz w:val="24"/>
          <w:szCs w:val="24"/>
          <w:lang w:eastAsia="ru-RU"/>
        </w:rPr>
        <w:t> </w:t>
      </w:r>
    </w:p>
    <w:p w:rsidR="008024C0" w:rsidRPr="00267301" w:rsidRDefault="008024C0" w:rsidP="008024C0">
      <w:pPr>
        <w:ind w:firstLine="567"/>
        <w:jc w:val="both"/>
        <w:rPr>
          <w:rFonts w:ascii="Times New Roman" w:eastAsia="Times New Roman" w:hAnsi="Times New Roman"/>
          <w:sz w:val="24"/>
          <w:szCs w:val="24"/>
          <w:lang w:eastAsia="ru-RU"/>
        </w:rPr>
      </w:pPr>
      <w:r w:rsidRPr="00267301">
        <w:rPr>
          <w:rFonts w:ascii="Times New Roman" w:eastAsia="Times New Roman" w:hAnsi="Times New Roman"/>
          <w:sz w:val="24"/>
          <w:szCs w:val="24"/>
          <w:lang w:eastAsia="ru-RU"/>
        </w:rPr>
        <w:t xml:space="preserve">Жоғарыдағы(2.19) және (2.21) өрнектерiнен катушканың ұштарындағы кернеудiң </w:t>
      </w:r>
      <w:proofErr w:type="spellStart"/>
      <w:r w:rsidRPr="00267301">
        <w:rPr>
          <w:rFonts w:ascii="Times New Roman" w:eastAsia="Times New Roman" w:hAnsi="Times New Roman"/>
          <w:sz w:val="24"/>
          <w:szCs w:val="24"/>
          <w:lang w:eastAsia="ru-RU"/>
        </w:rPr>
        <w:t>фазасы</w:t>
      </w:r>
      <w:proofErr w:type="spellEnd"/>
      <w:r w:rsidRPr="00267301">
        <w:rPr>
          <w:rFonts w:ascii="Times New Roman" w:eastAsia="Times New Roman" w:hAnsi="Times New Roman"/>
          <w:sz w:val="24"/>
          <w:szCs w:val="24"/>
          <w:lang w:eastAsia="ru-RU"/>
        </w:rPr>
        <w:t xml:space="preserve"> сәйкес токтың </w:t>
      </w:r>
      <w:proofErr w:type="spellStart"/>
      <w:r w:rsidRPr="00267301">
        <w:rPr>
          <w:rFonts w:ascii="Times New Roman" w:eastAsia="Times New Roman" w:hAnsi="Times New Roman"/>
          <w:sz w:val="24"/>
          <w:szCs w:val="24"/>
          <w:lang w:eastAsia="ru-RU"/>
        </w:rPr>
        <w:t>фазасынан</w:t>
      </w:r>
      <w:proofErr w:type="spellEnd"/>
      <w:r w:rsidRPr="00267301">
        <w:rPr>
          <w:rFonts w:ascii="Times New Roman" w:eastAsia="Times New Roman" w:hAnsi="Times New Roman"/>
          <w:sz w:val="24"/>
          <w:szCs w:val="24"/>
          <w:lang w:eastAsia="ru-RU"/>
        </w:rPr>
        <w:t xml:space="preserve"> π/2 – </w:t>
      </w:r>
      <w:proofErr w:type="spellStart"/>
      <w:r w:rsidRPr="00267301">
        <w:rPr>
          <w:rFonts w:ascii="Times New Roman" w:eastAsia="Times New Roman" w:hAnsi="Times New Roman"/>
          <w:sz w:val="24"/>
          <w:szCs w:val="24"/>
          <w:lang w:eastAsia="ru-RU"/>
        </w:rPr>
        <w:t>ге</w:t>
      </w:r>
      <w:proofErr w:type="spellEnd"/>
      <w:r w:rsidRPr="00267301">
        <w:rPr>
          <w:rFonts w:ascii="Times New Roman" w:eastAsia="Times New Roman" w:hAnsi="Times New Roman"/>
          <w:sz w:val="24"/>
          <w:szCs w:val="24"/>
          <w:lang w:eastAsia="ru-RU"/>
        </w:rPr>
        <w:t xml:space="preserve"> </w:t>
      </w:r>
      <w:proofErr w:type="spellStart"/>
      <w:r w:rsidRPr="00267301">
        <w:rPr>
          <w:rFonts w:ascii="Times New Roman" w:eastAsia="Times New Roman" w:hAnsi="Times New Roman"/>
          <w:sz w:val="24"/>
          <w:szCs w:val="24"/>
          <w:lang w:eastAsia="ru-RU"/>
        </w:rPr>
        <w:t>iлгерi</w:t>
      </w:r>
      <w:proofErr w:type="spellEnd"/>
      <w:r w:rsidRPr="00267301">
        <w:rPr>
          <w:rFonts w:ascii="Times New Roman" w:eastAsia="Times New Roman" w:hAnsi="Times New Roman"/>
          <w:sz w:val="24"/>
          <w:szCs w:val="24"/>
          <w:lang w:eastAsia="ru-RU"/>
        </w:rPr>
        <w:t xml:space="preserve"> отыратындығы көрiнiп тұр. </w:t>
      </w:r>
      <w:proofErr w:type="spellStart"/>
      <w:r w:rsidRPr="00267301">
        <w:rPr>
          <w:rFonts w:ascii="Times New Roman" w:eastAsia="Times New Roman" w:hAnsi="Times New Roman"/>
          <w:sz w:val="24"/>
          <w:szCs w:val="24"/>
          <w:lang w:eastAsia="ru-RU"/>
        </w:rPr>
        <w:t>Кернеу</w:t>
      </w:r>
      <w:proofErr w:type="spellEnd"/>
      <w:r w:rsidRPr="00267301">
        <w:rPr>
          <w:rFonts w:ascii="Times New Roman" w:eastAsia="Times New Roman" w:hAnsi="Times New Roman"/>
          <w:sz w:val="24"/>
          <w:szCs w:val="24"/>
          <w:lang w:eastAsia="ru-RU"/>
        </w:rPr>
        <w:t xml:space="preserve"> мен ток күшi арасындағы бұ</w:t>
      </w:r>
      <w:proofErr w:type="gramStart"/>
      <w:r w:rsidRPr="00267301">
        <w:rPr>
          <w:rFonts w:ascii="Times New Roman" w:eastAsia="Times New Roman" w:hAnsi="Times New Roman"/>
          <w:sz w:val="24"/>
          <w:szCs w:val="24"/>
          <w:lang w:eastAsia="ru-RU"/>
        </w:rPr>
        <w:t>л</w:t>
      </w:r>
      <w:proofErr w:type="gramEnd"/>
      <w:r w:rsidRPr="00267301">
        <w:rPr>
          <w:rFonts w:ascii="Times New Roman" w:eastAsia="Times New Roman" w:hAnsi="Times New Roman"/>
          <w:sz w:val="24"/>
          <w:szCs w:val="24"/>
          <w:lang w:eastAsia="ru-RU"/>
        </w:rPr>
        <w:t xml:space="preserve"> </w:t>
      </w:r>
      <w:proofErr w:type="spellStart"/>
      <w:r w:rsidRPr="00267301">
        <w:rPr>
          <w:rFonts w:ascii="Times New Roman" w:eastAsia="Times New Roman" w:hAnsi="Times New Roman"/>
          <w:sz w:val="24"/>
          <w:szCs w:val="24"/>
          <w:lang w:eastAsia="ru-RU"/>
        </w:rPr>
        <w:t>байланыс</w:t>
      </w:r>
      <w:proofErr w:type="spellEnd"/>
      <w:r w:rsidRPr="00267301">
        <w:rPr>
          <w:rFonts w:ascii="Times New Roman" w:eastAsia="Times New Roman" w:hAnsi="Times New Roman"/>
          <w:sz w:val="24"/>
          <w:szCs w:val="24"/>
          <w:lang w:eastAsia="ru-RU"/>
        </w:rPr>
        <w:t> </w:t>
      </w:r>
      <w:proofErr w:type="spellStart"/>
      <w:r w:rsidRPr="00267301">
        <w:rPr>
          <w:rFonts w:ascii="Times New Roman" w:eastAsia="Times New Roman" w:hAnsi="Times New Roman"/>
          <w:sz w:val="24"/>
          <w:szCs w:val="24"/>
          <w:lang w:eastAsia="ru-RU"/>
        </w:rPr>
        <w:t>мына</w:t>
      </w:r>
      <w:proofErr w:type="spellEnd"/>
      <w:r w:rsidRPr="00267301">
        <w:rPr>
          <w:rFonts w:ascii="Times New Roman" w:eastAsia="Times New Roman" w:hAnsi="Times New Roman"/>
          <w:sz w:val="24"/>
          <w:szCs w:val="24"/>
          <w:lang w:eastAsia="ru-RU"/>
        </w:rPr>
        <w:t xml:space="preserve"> </w:t>
      </w:r>
      <w:proofErr w:type="spellStart"/>
      <w:r w:rsidRPr="00267301">
        <w:rPr>
          <w:rFonts w:ascii="Times New Roman" w:eastAsia="Times New Roman" w:hAnsi="Times New Roman"/>
          <w:sz w:val="24"/>
          <w:szCs w:val="24"/>
          <w:lang w:eastAsia="ru-RU"/>
        </w:rPr>
        <w:t>жерде</w:t>
      </w:r>
      <w:proofErr w:type="spellEnd"/>
      <w:r w:rsidRPr="00267301">
        <w:rPr>
          <w:rFonts w:ascii="Times New Roman" w:eastAsia="Times New Roman" w:hAnsi="Times New Roman"/>
          <w:sz w:val="24"/>
          <w:szCs w:val="24"/>
          <w:lang w:eastAsia="ru-RU"/>
        </w:rPr>
        <w:t xml:space="preserve"> де </w:t>
      </w:r>
      <w:proofErr w:type="spellStart"/>
      <w:r w:rsidRPr="00267301">
        <w:rPr>
          <w:rFonts w:ascii="Times New Roman" w:eastAsia="Times New Roman" w:hAnsi="Times New Roman"/>
          <w:sz w:val="24"/>
          <w:szCs w:val="24"/>
          <w:lang w:eastAsia="ru-RU"/>
        </w:rPr>
        <w:t>келтiрiлген</w:t>
      </w:r>
      <w:proofErr w:type="spellEnd"/>
      <w:r w:rsidRPr="00267301">
        <w:rPr>
          <w:rFonts w:ascii="Times New Roman" w:eastAsia="Times New Roman" w:hAnsi="Times New Roman"/>
          <w:sz w:val="24"/>
          <w:szCs w:val="24"/>
          <w:lang w:eastAsia="ru-RU"/>
        </w:rPr>
        <w:t>.</w:t>
      </w:r>
    </w:p>
    <w:p w:rsidR="008024C0" w:rsidRPr="00267301" w:rsidRDefault="008024C0" w:rsidP="008024C0">
      <w:pPr>
        <w:jc w:val="both"/>
        <w:rPr>
          <w:rFonts w:ascii="Times New Roman" w:eastAsia="Times New Roman" w:hAnsi="Times New Roman"/>
          <w:sz w:val="24"/>
          <w:szCs w:val="24"/>
          <w:lang w:eastAsia="ru-RU"/>
        </w:rPr>
      </w:pPr>
      <w:proofErr w:type="spellStart"/>
      <w:r w:rsidRPr="00267301">
        <w:rPr>
          <w:rFonts w:ascii="Times New Roman" w:eastAsia="Times New Roman" w:hAnsi="Times New Roman"/>
          <w:sz w:val="24"/>
          <w:szCs w:val="24"/>
          <w:lang w:eastAsia="ru-RU"/>
        </w:rPr>
        <w:t>Т</w:t>
      </w:r>
      <w:proofErr w:type="gramStart"/>
      <w:r w:rsidRPr="00267301">
        <w:rPr>
          <w:rFonts w:ascii="Times New Roman" w:eastAsia="Times New Roman" w:hAnsi="Times New Roman"/>
          <w:sz w:val="24"/>
          <w:szCs w:val="24"/>
          <w:lang w:eastAsia="ru-RU"/>
        </w:rPr>
        <w:t>i</w:t>
      </w:r>
      <w:proofErr w:type="gramEnd"/>
      <w:r w:rsidRPr="00267301">
        <w:rPr>
          <w:rFonts w:ascii="Times New Roman" w:eastAsia="Times New Roman" w:hAnsi="Times New Roman"/>
          <w:sz w:val="24"/>
          <w:szCs w:val="24"/>
          <w:lang w:eastAsia="ru-RU"/>
        </w:rPr>
        <w:t>збектегi</w:t>
      </w:r>
      <w:proofErr w:type="spellEnd"/>
      <w:r w:rsidRPr="00267301">
        <w:rPr>
          <w:rFonts w:ascii="Times New Roman" w:eastAsia="Times New Roman" w:hAnsi="Times New Roman"/>
          <w:sz w:val="24"/>
          <w:szCs w:val="24"/>
          <w:lang w:eastAsia="ru-RU"/>
        </w:rPr>
        <w:t xml:space="preserve"> кернеудiң амплитудалық мәнi </w:t>
      </w:r>
      <w:proofErr w:type="spellStart"/>
      <w:r w:rsidRPr="00267301">
        <w:rPr>
          <w:rFonts w:ascii="Times New Roman" w:eastAsia="Times New Roman" w:hAnsi="Times New Roman"/>
          <w:sz w:val="24"/>
          <w:szCs w:val="24"/>
          <w:lang w:eastAsia="ru-RU"/>
        </w:rPr>
        <w:t>U</w:t>
      </w:r>
      <w:r w:rsidRPr="00267301">
        <w:rPr>
          <w:rFonts w:ascii="Times New Roman" w:eastAsia="Times New Roman" w:hAnsi="Times New Roman"/>
          <w:sz w:val="24"/>
          <w:szCs w:val="24"/>
          <w:vertAlign w:val="subscript"/>
          <w:lang w:eastAsia="ru-RU"/>
        </w:rPr>
        <w:t>m</w:t>
      </w:r>
      <w:r w:rsidRPr="00267301">
        <w:rPr>
          <w:rFonts w:ascii="Times New Roman" w:eastAsia="Times New Roman" w:hAnsi="Times New Roman"/>
          <w:sz w:val="24"/>
          <w:szCs w:val="24"/>
          <w:lang w:eastAsia="ru-RU"/>
        </w:rPr>
        <w:t>=</w:t>
      </w:r>
      <w:proofErr w:type="spellEnd"/>
      <w:r w:rsidRPr="00267301">
        <w:rPr>
          <w:rFonts w:ascii="Times New Roman" w:eastAsia="Times New Roman" w:hAnsi="Times New Roman"/>
          <w:sz w:val="24"/>
          <w:szCs w:val="24"/>
          <w:lang w:eastAsia="ru-RU"/>
        </w:rPr>
        <w:t xml:space="preserve"> ωLI</w:t>
      </w:r>
      <w:r w:rsidRPr="00267301">
        <w:rPr>
          <w:rFonts w:ascii="Times New Roman" w:eastAsia="Times New Roman" w:hAnsi="Times New Roman"/>
          <w:sz w:val="24"/>
          <w:szCs w:val="24"/>
          <w:vertAlign w:val="subscript"/>
          <w:lang w:eastAsia="ru-RU"/>
        </w:rPr>
        <w:t> m</w:t>
      </w:r>
      <w:r w:rsidRPr="00267301">
        <w:rPr>
          <w:rFonts w:ascii="Times New Roman" w:eastAsia="Times New Roman" w:hAnsi="Times New Roman"/>
          <w:sz w:val="24"/>
          <w:szCs w:val="24"/>
          <w:lang w:eastAsia="ru-RU"/>
        </w:rPr>
        <w:t>, ал кернеудiң амплитудалық мәнiнiң токтың амплитудалық мәнiне қатынасы </w:t>
      </w:r>
      <w:r w:rsidRPr="00267301">
        <w:rPr>
          <w:rFonts w:ascii="Times New Roman" w:eastAsia="Times New Roman" w:hAnsi="Times New Roman"/>
          <w:b/>
          <w:bCs/>
          <w:i/>
          <w:iCs/>
          <w:sz w:val="24"/>
          <w:szCs w:val="24"/>
          <w:lang w:eastAsia="ru-RU"/>
        </w:rPr>
        <w:t xml:space="preserve">индуктивтiлiк </w:t>
      </w:r>
      <w:proofErr w:type="spellStart"/>
      <w:r w:rsidRPr="00267301">
        <w:rPr>
          <w:rFonts w:ascii="Times New Roman" w:eastAsia="Times New Roman" w:hAnsi="Times New Roman"/>
          <w:b/>
          <w:bCs/>
          <w:i/>
          <w:iCs/>
          <w:sz w:val="24"/>
          <w:szCs w:val="24"/>
          <w:lang w:eastAsia="ru-RU"/>
        </w:rPr>
        <w:t>кедергінi</w:t>
      </w:r>
      <w:proofErr w:type="spellEnd"/>
      <w:r w:rsidRPr="00267301">
        <w:rPr>
          <w:rFonts w:ascii="Times New Roman" w:eastAsia="Times New Roman" w:hAnsi="Times New Roman"/>
          <w:sz w:val="24"/>
          <w:szCs w:val="24"/>
          <w:lang w:eastAsia="ru-RU"/>
        </w:rPr>
        <w:t> </w:t>
      </w:r>
      <w:proofErr w:type="spellStart"/>
      <w:r w:rsidRPr="00267301">
        <w:rPr>
          <w:rFonts w:ascii="Times New Roman" w:eastAsia="Times New Roman" w:hAnsi="Times New Roman"/>
          <w:sz w:val="24"/>
          <w:szCs w:val="24"/>
          <w:lang w:eastAsia="ru-RU"/>
        </w:rPr>
        <w:t>бередi</w:t>
      </w:r>
      <w:proofErr w:type="spellEnd"/>
      <w:r w:rsidRPr="00267301">
        <w:rPr>
          <w:rFonts w:ascii="Times New Roman" w:eastAsia="Times New Roman" w:hAnsi="Times New Roman"/>
          <w:sz w:val="24"/>
          <w:szCs w:val="24"/>
          <w:lang w:eastAsia="ru-RU"/>
        </w:rPr>
        <w:t>, яғни</w:t>
      </w:r>
    </w:p>
    <w:tbl>
      <w:tblPr>
        <w:tblW w:w="5000" w:type="pct"/>
        <w:jc w:val="center"/>
        <w:tblCellMar>
          <w:left w:w="0" w:type="dxa"/>
          <w:right w:w="0" w:type="dxa"/>
        </w:tblCellMar>
        <w:tblLook w:val="04A0"/>
      </w:tblPr>
      <w:tblGrid>
        <w:gridCol w:w="8775"/>
        <w:gridCol w:w="830"/>
      </w:tblGrid>
      <w:tr w:rsidR="008024C0" w:rsidRPr="00267301" w:rsidTr="0027657C">
        <w:trPr>
          <w:jc w:val="center"/>
        </w:trPr>
        <w:tc>
          <w:tcPr>
            <w:tcW w:w="0" w:type="auto"/>
            <w:tcMar>
              <w:top w:w="38" w:type="dxa"/>
              <w:left w:w="125" w:type="dxa"/>
              <w:bottom w:w="38" w:type="dxa"/>
              <w:right w:w="125" w:type="dxa"/>
            </w:tcMar>
            <w:hideMark/>
          </w:tcPr>
          <w:p w:rsidR="008024C0" w:rsidRPr="00267301" w:rsidRDefault="008024C0" w:rsidP="0027657C">
            <w:pPr>
              <w:jc w:val="center"/>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inline distT="0" distB="0" distL="0" distR="0">
                  <wp:extent cx="930275" cy="341630"/>
                  <wp:effectExtent l="19050" t="0" r="3175" b="0"/>
                  <wp:docPr id="13" name="Рисунок 13" descr="f2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2_22"/>
                          <pic:cNvPicPr>
                            <a:picLocks noChangeAspect="1" noChangeArrowheads="1"/>
                          </pic:cNvPicPr>
                        </pic:nvPicPr>
                        <pic:blipFill>
                          <a:blip r:embed="rId13"/>
                          <a:srcRect/>
                          <a:stretch>
                            <a:fillRect/>
                          </a:stretch>
                        </pic:blipFill>
                        <pic:spPr bwMode="auto">
                          <a:xfrm>
                            <a:off x="0" y="0"/>
                            <a:ext cx="930275" cy="341630"/>
                          </a:xfrm>
                          <a:prstGeom prst="rect">
                            <a:avLst/>
                          </a:prstGeom>
                          <a:noFill/>
                          <a:ln w="9525">
                            <a:noFill/>
                            <a:miter lim="800000"/>
                            <a:headEnd/>
                            <a:tailEnd/>
                          </a:ln>
                        </pic:spPr>
                      </pic:pic>
                    </a:graphicData>
                  </a:graphic>
                </wp:inline>
              </w:drawing>
            </w:r>
          </w:p>
        </w:tc>
        <w:tc>
          <w:tcPr>
            <w:tcW w:w="450" w:type="dxa"/>
            <w:tcMar>
              <w:top w:w="38" w:type="dxa"/>
              <w:left w:w="125" w:type="dxa"/>
              <w:bottom w:w="38" w:type="dxa"/>
              <w:right w:w="125" w:type="dxa"/>
            </w:tcMar>
            <w:hideMark/>
          </w:tcPr>
          <w:p w:rsidR="008024C0" w:rsidRPr="00267301" w:rsidRDefault="008024C0" w:rsidP="0027657C">
            <w:pPr>
              <w:jc w:val="both"/>
              <w:rPr>
                <w:rFonts w:ascii="Times New Roman" w:eastAsia="Times New Roman" w:hAnsi="Times New Roman"/>
                <w:sz w:val="24"/>
                <w:szCs w:val="24"/>
                <w:lang w:eastAsia="ru-RU"/>
              </w:rPr>
            </w:pPr>
            <w:r w:rsidRPr="00267301">
              <w:rPr>
                <w:rFonts w:ascii="Times New Roman" w:eastAsia="Times New Roman" w:hAnsi="Times New Roman"/>
                <w:sz w:val="24"/>
                <w:szCs w:val="24"/>
                <w:lang w:eastAsia="ru-RU"/>
              </w:rPr>
              <w:t>(2.22)</w:t>
            </w:r>
          </w:p>
        </w:tc>
      </w:tr>
    </w:tbl>
    <w:p w:rsidR="008024C0" w:rsidRPr="00267301" w:rsidRDefault="008024C0" w:rsidP="008024C0">
      <w:pPr>
        <w:jc w:val="both"/>
        <w:rPr>
          <w:rFonts w:ascii="Times New Roman" w:eastAsia="Times New Roman" w:hAnsi="Times New Roman"/>
          <w:sz w:val="24"/>
          <w:szCs w:val="24"/>
          <w:lang w:eastAsia="ru-RU"/>
        </w:rPr>
      </w:pPr>
      <w:r w:rsidRPr="00267301">
        <w:rPr>
          <w:rFonts w:ascii="Times New Roman" w:eastAsia="Times New Roman" w:hAnsi="Times New Roman"/>
          <w:sz w:val="24"/>
          <w:szCs w:val="24"/>
          <w:lang w:eastAsia="ru-RU"/>
        </w:rPr>
        <w:t> </w:t>
      </w:r>
    </w:p>
    <w:p w:rsidR="008024C0" w:rsidRPr="00267301" w:rsidRDefault="008024C0" w:rsidP="008024C0">
      <w:pPr>
        <w:ind w:firstLine="567"/>
        <w:jc w:val="both"/>
        <w:rPr>
          <w:rFonts w:ascii="Times New Roman" w:eastAsia="Times New Roman" w:hAnsi="Times New Roman"/>
          <w:sz w:val="24"/>
          <w:szCs w:val="24"/>
          <w:lang w:eastAsia="ru-RU"/>
        </w:rPr>
      </w:pPr>
      <w:proofErr w:type="spellStart"/>
      <w:r w:rsidRPr="00267301">
        <w:rPr>
          <w:rFonts w:ascii="Times New Roman" w:eastAsia="Times New Roman" w:hAnsi="Times New Roman"/>
          <w:sz w:val="24"/>
          <w:szCs w:val="24"/>
          <w:lang w:eastAsia="ru-RU"/>
        </w:rPr>
        <w:t>Индуктивт</w:t>
      </w:r>
      <w:proofErr w:type="gramStart"/>
      <w:r w:rsidRPr="00267301">
        <w:rPr>
          <w:rFonts w:ascii="Times New Roman" w:eastAsia="Times New Roman" w:hAnsi="Times New Roman"/>
          <w:sz w:val="24"/>
          <w:szCs w:val="24"/>
          <w:lang w:eastAsia="ru-RU"/>
        </w:rPr>
        <w:t>i</w:t>
      </w:r>
      <w:proofErr w:type="gramEnd"/>
      <w:r w:rsidRPr="00267301">
        <w:rPr>
          <w:rFonts w:ascii="Times New Roman" w:eastAsia="Times New Roman" w:hAnsi="Times New Roman"/>
          <w:sz w:val="24"/>
          <w:szCs w:val="24"/>
          <w:lang w:eastAsia="ru-RU"/>
        </w:rPr>
        <w:t>лiк</w:t>
      </w:r>
      <w:proofErr w:type="spellEnd"/>
      <w:r w:rsidRPr="00267301">
        <w:rPr>
          <w:rFonts w:ascii="Times New Roman" w:eastAsia="Times New Roman" w:hAnsi="Times New Roman"/>
          <w:sz w:val="24"/>
          <w:szCs w:val="24"/>
          <w:lang w:eastAsia="ru-RU"/>
        </w:rPr>
        <w:t xml:space="preserve"> </w:t>
      </w:r>
      <w:proofErr w:type="spellStart"/>
      <w:r w:rsidRPr="00267301">
        <w:rPr>
          <w:rFonts w:ascii="Times New Roman" w:eastAsia="Times New Roman" w:hAnsi="Times New Roman"/>
          <w:sz w:val="24"/>
          <w:szCs w:val="24"/>
          <w:lang w:eastAsia="ru-RU"/>
        </w:rPr>
        <w:t>кедергiсi</w:t>
      </w:r>
      <w:proofErr w:type="spellEnd"/>
      <w:r w:rsidRPr="00267301">
        <w:rPr>
          <w:rFonts w:ascii="Times New Roman" w:eastAsia="Times New Roman" w:hAnsi="Times New Roman"/>
          <w:sz w:val="24"/>
          <w:szCs w:val="24"/>
          <w:lang w:eastAsia="ru-RU"/>
        </w:rPr>
        <w:t xml:space="preserve"> тұрақты </w:t>
      </w:r>
      <w:proofErr w:type="spellStart"/>
      <w:r w:rsidRPr="00267301">
        <w:rPr>
          <w:rFonts w:ascii="Times New Roman" w:eastAsia="Times New Roman" w:hAnsi="Times New Roman"/>
          <w:sz w:val="24"/>
          <w:szCs w:val="24"/>
          <w:lang w:eastAsia="ru-RU"/>
        </w:rPr>
        <w:t>шама</w:t>
      </w:r>
      <w:proofErr w:type="spellEnd"/>
      <w:r w:rsidRPr="00267301">
        <w:rPr>
          <w:rFonts w:ascii="Times New Roman" w:eastAsia="Times New Roman" w:hAnsi="Times New Roman"/>
          <w:sz w:val="24"/>
          <w:szCs w:val="24"/>
          <w:lang w:eastAsia="ru-RU"/>
        </w:rPr>
        <w:t xml:space="preserve"> </w:t>
      </w:r>
      <w:proofErr w:type="spellStart"/>
      <w:r w:rsidRPr="00267301">
        <w:rPr>
          <w:rFonts w:ascii="Times New Roman" w:eastAsia="Times New Roman" w:hAnsi="Times New Roman"/>
          <w:sz w:val="24"/>
          <w:szCs w:val="24"/>
          <w:lang w:eastAsia="ru-RU"/>
        </w:rPr>
        <w:t>емес</w:t>
      </w:r>
      <w:proofErr w:type="spellEnd"/>
      <w:r w:rsidRPr="00267301">
        <w:rPr>
          <w:rFonts w:ascii="Times New Roman" w:eastAsia="Times New Roman" w:hAnsi="Times New Roman"/>
          <w:sz w:val="24"/>
          <w:szCs w:val="24"/>
          <w:lang w:eastAsia="ru-RU"/>
        </w:rPr>
        <w:t xml:space="preserve">, </w:t>
      </w:r>
      <w:proofErr w:type="spellStart"/>
      <w:r w:rsidRPr="00267301">
        <w:rPr>
          <w:rFonts w:ascii="Times New Roman" w:eastAsia="Times New Roman" w:hAnsi="Times New Roman"/>
          <w:sz w:val="24"/>
          <w:szCs w:val="24"/>
          <w:lang w:eastAsia="ru-RU"/>
        </w:rPr>
        <w:t>ол</w:t>
      </w:r>
      <w:proofErr w:type="spellEnd"/>
      <w:r w:rsidRPr="00267301">
        <w:rPr>
          <w:rFonts w:ascii="Times New Roman" w:eastAsia="Times New Roman" w:hAnsi="Times New Roman"/>
          <w:sz w:val="24"/>
          <w:szCs w:val="24"/>
          <w:lang w:eastAsia="ru-RU"/>
        </w:rPr>
        <w:t xml:space="preserve"> да сыйымдылық </w:t>
      </w:r>
      <w:proofErr w:type="spellStart"/>
      <w:r w:rsidRPr="00267301">
        <w:rPr>
          <w:rFonts w:ascii="Times New Roman" w:eastAsia="Times New Roman" w:hAnsi="Times New Roman"/>
          <w:sz w:val="24"/>
          <w:szCs w:val="24"/>
          <w:lang w:eastAsia="ru-RU"/>
        </w:rPr>
        <w:t>кедергiсi</w:t>
      </w:r>
      <w:proofErr w:type="spellEnd"/>
      <w:r w:rsidRPr="00267301">
        <w:rPr>
          <w:rFonts w:ascii="Times New Roman" w:eastAsia="Times New Roman" w:hAnsi="Times New Roman"/>
          <w:sz w:val="24"/>
          <w:szCs w:val="24"/>
          <w:lang w:eastAsia="ru-RU"/>
        </w:rPr>
        <w:t xml:space="preserve"> тәрiздi </w:t>
      </w:r>
      <w:proofErr w:type="spellStart"/>
      <w:r w:rsidRPr="00267301">
        <w:rPr>
          <w:rFonts w:ascii="Times New Roman" w:eastAsia="Times New Roman" w:hAnsi="Times New Roman"/>
          <w:sz w:val="24"/>
          <w:szCs w:val="24"/>
          <w:lang w:eastAsia="ru-RU"/>
        </w:rPr>
        <w:t>айнымалы</w:t>
      </w:r>
      <w:proofErr w:type="spellEnd"/>
      <w:r w:rsidRPr="00267301">
        <w:rPr>
          <w:rFonts w:ascii="Times New Roman" w:eastAsia="Times New Roman" w:hAnsi="Times New Roman"/>
          <w:sz w:val="24"/>
          <w:szCs w:val="24"/>
          <w:lang w:eastAsia="ru-RU"/>
        </w:rPr>
        <w:t xml:space="preserve"> токтың </w:t>
      </w:r>
      <w:proofErr w:type="spellStart"/>
      <w:r w:rsidRPr="00267301">
        <w:rPr>
          <w:rFonts w:ascii="Times New Roman" w:eastAsia="Times New Roman" w:hAnsi="Times New Roman"/>
          <w:sz w:val="24"/>
          <w:szCs w:val="24"/>
          <w:lang w:eastAsia="ru-RU"/>
        </w:rPr>
        <w:t>жиiлiгiнен</w:t>
      </w:r>
      <w:proofErr w:type="spellEnd"/>
      <w:r w:rsidRPr="00267301">
        <w:rPr>
          <w:rFonts w:ascii="Times New Roman" w:eastAsia="Times New Roman" w:hAnsi="Times New Roman"/>
          <w:sz w:val="24"/>
          <w:szCs w:val="24"/>
          <w:lang w:eastAsia="ru-RU"/>
        </w:rPr>
        <w:t xml:space="preserve"> тәуелдi.</w:t>
      </w:r>
    </w:p>
    <w:p w:rsidR="008024C0" w:rsidRPr="00267301" w:rsidRDefault="008024C0" w:rsidP="008024C0">
      <w:pPr>
        <w:jc w:val="both"/>
        <w:rPr>
          <w:rFonts w:ascii="Times New Roman" w:eastAsia="Times New Roman" w:hAnsi="Times New Roman"/>
          <w:sz w:val="24"/>
          <w:szCs w:val="24"/>
          <w:lang w:eastAsia="ru-RU"/>
        </w:rPr>
      </w:pPr>
      <w:r w:rsidRPr="00267301">
        <w:rPr>
          <w:rFonts w:ascii="Times New Roman" w:eastAsia="Times New Roman" w:hAnsi="Times New Roman"/>
          <w:sz w:val="24"/>
          <w:szCs w:val="24"/>
          <w:lang w:eastAsia="ru-RU"/>
        </w:rPr>
        <w:t>Ток пен кернеуд</w:t>
      </w:r>
      <w:proofErr w:type="gramStart"/>
      <w:r w:rsidRPr="00267301">
        <w:rPr>
          <w:rFonts w:ascii="Times New Roman" w:eastAsia="Times New Roman" w:hAnsi="Times New Roman"/>
          <w:sz w:val="24"/>
          <w:szCs w:val="24"/>
          <w:lang w:eastAsia="ru-RU"/>
        </w:rPr>
        <w:t>i</w:t>
      </w:r>
      <w:proofErr w:type="gramEnd"/>
      <w:r w:rsidRPr="00267301">
        <w:rPr>
          <w:rFonts w:ascii="Times New Roman" w:eastAsia="Times New Roman" w:hAnsi="Times New Roman"/>
          <w:sz w:val="24"/>
          <w:szCs w:val="24"/>
          <w:lang w:eastAsia="ru-RU"/>
        </w:rPr>
        <w:t xml:space="preserve">ң </w:t>
      </w:r>
      <w:proofErr w:type="spellStart"/>
      <w:r w:rsidRPr="00267301">
        <w:rPr>
          <w:rFonts w:ascii="Times New Roman" w:eastAsia="Times New Roman" w:hAnsi="Times New Roman"/>
          <w:sz w:val="24"/>
          <w:szCs w:val="24"/>
          <w:lang w:eastAsia="ru-RU"/>
        </w:rPr>
        <w:t>арасында</w:t>
      </w:r>
      <w:proofErr w:type="spellEnd"/>
      <w:r w:rsidRPr="00267301">
        <w:rPr>
          <w:rFonts w:ascii="Times New Roman" w:eastAsia="Times New Roman" w:hAnsi="Times New Roman"/>
          <w:sz w:val="24"/>
          <w:szCs w:val="24"/>
          <w:lang w:eastAsia="ru-RU"/>
        </w:rPr>
        <w:t xml:space="preserve"> </w:t>
      </w:r>
      <w:proofErr w:type="spellStart"/>
      <w:r w:rsidRPr="00267301">
        <w:rPr>
          <w:rFonts w:ascii="Times New Roman" w:eastAsia="Times New Roman" w:hAnsi="Times New Roman"/>
          <w:sz w:val="24"/>
          <w:szCs w:val="24"/>
          <w:lang w:eastAsia="ru-RU"/>
        </w:rPr>
        <w:t>фазалар</w:t>
      </w:r>
      <w:proofErr w:type="spellEnd"/>
      <w:r w:rsidRPr="00267301">
        <w:rPr>
          <w:rFonts w:ascii="Times New Roman" w:eastAsia="Times New Roman" w:hAnsi="Times New Roman"/>
          <w:sz w:val="24"/>
          <w:szCs w:val="24"/>
          <w:lang w:eastAsia="ru-RU"/>
        </w:rPr>
        <w:t xml:space="preserve"> ығысуы болғандықтан </w:t>
      </w:r>
      <w:proofErr w:type="spellStart"/>
      <w:r w:rsidRPr="00267301">
        <w:rPr>
          <w:rFonts w:ascii="Times New Roman" w:eastAsia="Times New Roman" w:hAnsi="Times New Roman"/>
          <w:sz w:val="24"/>
          <w:szCs w:val="24"/>
          <w:lang w:eastAsia="ru-RU"/>
        </w:rPr>
        <w:t>индуктивтi</w:t>
      </w:r>
      <w:proofErr w:type="spellEnd"/>
      <w:r w:rsidRPr="00267301">
        <w:rPr>
          <w:rFonts w:ascii="Times New Roman" w:eastAsia="Times New Roman" w:hAnsi="Times New Roman"/>
          <w:sz w:val="24"/>
          <w:szCs w:val="24"/>
          <w:lang w:eastAsia="ru-RU"/>
        </w:rPr>
        <w:t xml:space="preserve"> </w:t>
      </w:r>
      <w:proofErr w:type="spellStart"/>
      <w:r w:rsidRPr="00267301">
        <w:rPr>
          <w:rFonts w:ascii="Times New Roman" w:eastAsia="Times New Roman" w:hAnsi="Times New Roman"/>
          <w:sz w:val="24"/>
          <w:szCs w:val="24"/>
          <w:lang w:eastAsia="ru-RU"/>
        </w:rPr>
        <w:t>катушкада</w:t>
      </w:r>
      <w:proofErr w:type="spellEnd"/>
      <w:r w:rsidRPr="00267301">
        <w:rPr>
          <w:rFonts w:ascii="Times New Roman" w:eastAsia="Times New Roman" w:hAnsi="Times New Roman"/>
          <w:sz w:val="24"/>
          <w:szCs w:val="24"/>
          <w:lang w:eastAsia="ru-RU"/>
        </w:rPr>
        <w:t xml:space="preserve"> бөлiнетiн қуаттың толық </w:t>
      </w:r>
      <w:proofErr w:type="spellStart"/>
      <w:r w:rsidRPr="00267301">
        <w:rPr>
          <w:rFonts w:ascii="Times New Roman" w:eastAsia="Times New Roman" w:hAnsi="Times New Roman"/>
          <w:sz w:val="24"/>
          <w:szCs w:val="24"/>
          <w:lang w:eastAsia="ru-RU"/>
        </w:rPr>
        <w:t>бiр</w:t>
      </w:r>
      <w:proofErr w:type="spellEnd"/>
      <w:r w:rsidRPr="00267301">
        <w:rPr>
          <w:rFonts w:ascii="Times New Roman" w:eastAsia="Times New Roman" w:hAnsi="Times New Roman"/>
          <w:sz w:val="24"/>
          <w:szCs w:val="24"/>
          <w:lang w:eastAsia="ru-RU"/>
        </w:rPr>
        <w:t xml:space="preserve"> период </w:t>
      </w:r>
      <w:proofErr w:type="spellStart"/>
      <w:r w:rsidRPr="00267301">
        <w:rPr>
          <w:rFonts w:ascii="Times New Roman" w:eastAsia="Times New Roman" w:hAnsi="Times New Roman"/>
          <w:sz w:val="24"/>
          <w:szCs w:val="24"/>
          <w:lang w:eastAsia="ru-RU"/>
        </w:rPr>
        <w:t>кезiндегi</w:t>
      </w:r>
      <w:proofErr w:type="spellEnd"/>
      <w:r w:rsidRPr="00267301">
        <w:rPr>
          <w:rFonts w:ascii="Times New Roman" w:eastAsia="Times New Roman" w:hAnsi="Times New Roman"/>
          <w:sz w:val="24"/>
          <w:szCs w:val="24"/>
          <w:lang w:eastAsia="ru-RU"/>
        </w:rPr>
        <w:t xml:space="preserve"> </w:t>
      </w:r>
      <w:proofErr w:type="spellStart"/>
      <w:r w:rsidRPr="00267301">
        <w:rPr>
          <w:rFonts w:ascii="Times New Roman" w:eastAsia="Times New Roman" w:hAnsi="Times New Roman"/>
          <w:sz w:val="24"/>
          <w:szCs w:val="24"/>
          <w:lang w:eastAsia="ru-RU"/>
        </w:rPr>
        <w:t>орташа</w:t>
      </w:r>
      <w:proofErr w:type="spellEnd"/>
      <w:r w:rsidRPr="00267301">
        <w:rPr>
          <w:rFonts w:ascii="Times New Roman" w:eastAsia="Times New Roman" w:hAnsi="Times New Roman"/>
          <w:sz w:val="24"/>
          <w:szCs w:val="24"/>
          <w:lang w:eastAsia="ru-RU"/>
        </w:rPr>
        <w:t xml:space="preserve"> мәнi нөлге тең </w:t>
      </w:r>
      <w:proofErr w:type="spellStart"/>
      <w:r w:rsidRPr="00267301">
        <w:rPr>
          <w:rFonts w:ascii="Times New Roman" w:eastAsia="Times New Roman" w:hAnsi="Times New Roman"/>
          <w:sz w:val="24"/>
          <w:szCs w:val="24"/>
          <w:lang w:eastAsia="ru-RU"/>
        </w:rPr>
        <w:t>болады</w:t>
      </w:r>
      <w:proofErr w:type="spellEnd"/>
      <w:r w:rsidRPr="00267301">
        <w:rPr>
          <w:rFonts w:ascii="Times New Roman" w:eastAsia="Times New Roman" w:hAnsi="Times New Roman"/>
          <w:sz w:val="24"/>
          <w:szCs w:val="24"/>
          <w:lang w:eastAsia="ru-RU"/>
        </w:rPr>
        <w:t>.</w:t>
      </w:r>
    </w:p>
    <w:p w:rsidR="008024C0" w:rsidRPr="00267301" w:rsidRDefault="008024C0" w:rsidP="008024C0">
      <w:pPr>
        <w:tabs>
          <w:tab w:val="left" w:pos="5875"/>
          <w:tab w:val="center" w:pos="7645"/>
        </w:tabs>
        <w:jc w:val="both"/>
        <w:rPr>
          <w:rFonts w:ascii="Times New Roman" w:hAnsi="Times New Roman"/>
          <w:b/>
          <w:sz w:val="24"/>
          <w:szCs w:val="24"/>
        </w:rPr>
      </w:pPr>
    </w:p>
    <w:p w:rsidR="008024C0" w:rsidRPr="00CF6C55" w:rsidRDefault="008024C0" w:rsidP="008024C0">
      <w:pPr>
        <w:tabs>
          <w:tab w:val="left" w:pos="5875"/>
          <w:tab w:val="center" w:pos="7645"/>
        </w:tabs>
        <w:jc w:val="center"/>
        <w:rPr>
          <w:rFonts w:ascii="Times New Roman" w:hAnsi="Times New Roman"/>
          <w:b/>
          <w:sz w:val="24"/>
          <w:szCs w:val="24"/>
          <w:lang w:val="kk-KZ"/>
        </w:rPr>
      </w:pPr>
      <w:r>
        <w:rPr>
          <w:rFonts w:ascii="Times New Roman" w:hAnsi="Times New Roman"/>
          <w:b/>
          <w:sz w:val="24"/>
          <w:szCs w:val="24"/>
          <w:lang w:val="kk-KZ"/>
        </w:rPr>
        <w:t>3</w:t>
      </w:r>
      <w:r w:rsidRPr="00CF6C55">
        <w:rPr>
          <w:rFonts w:ascii="Times New Roman" w:hAnsi="Times New Roman"/>
          <w:b/>
          <w:sz w:val="24"/>
          <w:szCs w:val="24"/>
          <w:lang w:val="kk-KZ"/>
        </w:rPr>
        <w:t xml:space="preserve">.4 </w:t>
      </w:r>
      <w:r w:rsidRPr="00CF6C55">
        <w:rPr>
          <w:rFonts w:ascii="Times New Roman" w:hAnsi="Times New Roman"/>
          <w:b/>
          <w:bCs/>
          <w:sz w:val="24"/>
          <w:szCs w:val="24"/>
          <w:lang w:val="kk-KZ"/>
        </w:rPr>
        <w:t>Айнымалы  токтың  толық  тізбегі  үшін  Ом заңы</w:t>
      </w:r>
    </w:p>
    <w:p w:rsidR="008024C0" w:rsidRPr="00CF6C55" w:rsidRDefault="008024C0" w:rsidP="008024C0">
      <w:pPr>
        <w:tabs>
          <w:tab w:val="left" w:pos="567"/>
          <w:tab w:val="left" w:pos="4962"/>
          <w:tab w:val="center" w:pos="7645"/>
        </w:tabs>
        <w:jc w:val="both"/>
        <w:rPr>
          <w:rFonts w:ascii="Times New Roman" w:hAnsi="Times New Roman"/>
          <w:sz w:val="24"/>
          <w:szCs w:val="24"/>
          <w:lang w:val="kk-KZ"/>
        </w:rPr>
      </w:pPr>
      <w:r w:rsidRPr="00CF6C55">
        <w:rPr>
          <w:rFonts w:ascii="Times New Roman" w:hAnsi="Times New Roman"/>
          <w:sz w:val="24"/>
          <w:szCs w:val="24"/>
          <w:lang w:val="kk-KZ"/>
        </w:rPr>
        <w:tab/>
        <w:t>Бір-біріне тізбектей жалғанған индуктивтігі L катушкадан, сыйымдылығы C конденсатордан және кедергісі R резистордан  тұратын тізбекті қарастырамыз.</w:t>
      </w:r>
    </w:p>
    <w:p w:rsidR="008024C0" w:rsidRPr="00CF6C55" w:rsidRDefault="008024C0" w:rsidP="008024C0">
      <w:pPr>
        <w:tabs>
          <w:tab w:val="left" w:pos="5875"/>
          <w:tab w:val="center" w:pos="7645"/>
        </w:tabs>
        <w:jc w:val="both"/>
        <w:rPr>
          <w:rFonts w:ascii="Times New Roman" w:hAnsi="Times New Roman"/>
          <w:sz w:val="24"/>
          <w:szCs w:val="24"/>
          <w:lang w:val="kk-KZ"/>
        </w:rPr>
      </w:pPr>
      <w:r>
        <w:rPr>
          <w:rFonts w:ascii="Times New Roman" w:hAnsi="Times New Roman"/>
          <w:noProof/>
          <w:sz w:val="24"/>
          <w:szCs w:val="24"/>
          <w:lang w:eastAsia="ru-RU"/>
        </w:rPr>
        <w:drawing>
          <wp:inline distT="0" distB="0" distL="0" distR="0">
            <wp:extent cx="1964055" cy="739775"/>
            <wp:effectExtent l="19050" t="0" r="0" b="0"/>
            <wp:docPr id="1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4"/>
                    <a:srcRect t="15254" b="22034"/>
                    <a:stretch>
                      <a:fillRect/>
                    </a:stretch>
                  </pic:blipFill>
                  <pic:spPr bwMode="auto">
                    <a:xfrm>
                      <a:off x="0" y="0"/>
                      <a:ext cx="1964055" cy="739775"/>
                    </a:xfrm>
                    <a:prstGeom prst="rect">
                      <a:avLst/>
                    </a:prstGeom>
                    <a:noFill/>
                    <a:ln w="9525">
                      <a:noFill/>
                      <a:miter lim="800000"/>
                      <a:headEnd/>
                      <a:tailEnd/>
                    </a:ln>
                  </pic:spPr>
                </pic:pic>
              </a:graphicData>
            </a:graphic>
          </wp:inline>
        </w:drawing>
      </w:r>
      <w:r>
        <w:rPr>
          <w:rFonts w:ascii="Times New Roman" w:hAnsi="Times New Roman"/>
          <w:noProof/>
          <w:sz w:val="24"/>
          <w:szCs w:val="24"/>
          <w:lang w:eastAsia="ru-RU"/>
        </w:rPr>
        <w:drawing>
          <wp:inline distT="0" distB="0" distL="0" distR="0">
            <wp:extent cx="2210435" cy="2035810"/>
            <wp:effectExtent l="0" t="0" r="0" b="0"/>
            <wp:docPr id="15" name="Объект 7"/>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857521" cy="3267075"/>
                      <a:chOff x="5572131" y="1733550"/>
                      <a:chExt cx="2857521" cy="3267075"/>
                    </a:xfrm>
                  </a:grpSpPr>
                  <a:grpSp>
                    <a:nvGrpSpPr>
                      <a:cNvPr id="35847" name="Группа 26"/>
                      <a:cNvGrpSpPr>
                        <a:grpSpLocks/>
                      </a:cNvGrpSpPr>
                    </a:nvGrpSpPr>
                    <a:grpSpPr bwMode="auto">
                      <a:xfrm>
                        <a:off x="5572131" y="1733550"/>
                        <a:ext cx="2857521" cy="3267075"/>
                        <a:chOff x="571501" y="3090994"/>
                        <a:chExt cx="4429127" cy="3266965"/>
                      </a:xfrm>
                    </a:grpSpPr>
                    <a:cxnSp>
                      <a:nvCxnSpPr>
                        <a:cNvPr id="12" name="Прямая со стрелкой 11"/>
                        <a:cNvCxnSpPr/>
                      </a:nvCxnSpPr>
                      <a:spPr>
                        <a:xfrm>
                          <a:off x="2216152" y="5556299"/>
                          <a:ext cx="2025651" cy="0"/>
                        </a:xfrm>
                        <a:prstGeom prst="straightConnector1">
                          <a:avLst/>
                        </a:prstGeom>
                        <a:ln w="38100">
                          <a:solidFill>
                            <a:srgbClr val="FF0066"/>
                          </a:solidFill>
                          <a:tailEnd type="arrow"/>
                        </a:ln>
                      </a:spPr>
                      <a:style>
                        <a:lnRef idx="1">
                          <a:schemeClr val="accent1"/>
                        </a:lnRef>
                        <a:fillRef idx="0">
                          <a:schemeClr val="accent1"/>
                        </a:fillRef>
                        <a:effectRef idx="0">
                          <a:schemeClr val="accent1"/>
                        </a:effectRef>
                        <a:fontRef idx="minor">
                          <a:schemeClr val="tx1"/>
                        </a:fontRef>
                      </a:style>
                    </a:cxnSp>
                    <a:cxnSp>
                      <a:nvCxnSpPr>
                        <a:cNvPr id="13" name="Прямая со стрелкой 12"/>
                        <a:cNvCxnSpPr/>
                      </a:nvCxnSpPr>
                      <a:spPr>
                        <a:xfrm rot="5400000" flipH="1" flipV="1">
                          <a:off x="1074777" y="4414924"/>
                          <a:ext cx="2281161" cy="1588"/>
                        </a:xfrm>
                        <a:prstGeom prst="straightConnector1">
                          <a:avLst/>
                        </a:prstGeom>
                        <a:ln w="38100">
                          <a:solidFill>
                            <a:srgbClr val="EA1CDB"/>
                          </a:solidFill>
                          <a:tailEnd type="arrow"/>
                        </a:ln>
                      </a:spPr>
                      <a:style>
                        <a:lnRef idx="1">
                          <a:schemeClr val="accent1"/>
                        </a:lnRef>
                        <a:fillRef idx="0">
                          <a:schemeClr val="accent1"/>
                        </a:fillRef>
                        <a:effectRef idx="0">
                          <a:schemeClr val="accent1"/>
                        </a:effectRef>
                        <a:fontRef idx="minor">
                          <a:schemeClr val="tx1"/>
                        </a:fontRef>
                      </a:style>
                    </a:cxnSp>
                    <a:cxnSp>
                      <a:nvCxnSpPr>
                        <a:cNvPr id="14" name="Прямая со стрелкой 13"/>
                        <a:cNvCxnSpPr/>
                      </a:nvCxnSpPr>
                      <a:spPr>
                        <a:xfrm rot="5400000">
                          <a:off x="1814527" y="5956335"/>
                          <a:ext cx="801660" cy="1588"/>
                        </a:xfrm>
                        <a:prstGeom prst="straightConnector1">
                          <a:avLst/>
                        </a:prstGeom>
                        <a:ln w="38100">
                          <a:solidFill>
                            <a:srgbClr val="C00000"/>
                          </a:solidFill>
                          <a:tailEnd type="arrow"/>
                        </a:ln>
                      </a:spPr>
                      <a:style>
                        <a:lnRef idx="1">
                          <a:schemeClr val="accent1"/>
                        </a:lnRef>
                        <a:fillRef idx="0">
                          <a:schemeClr val="accent1"/>
                        </a:fillRef>
                        <a:effectRef idx="0">
                          <a:schemeClr val="accent1"/>
                        </a:effectRef>
                        <a:fontRef idx="minor">
                          <a:schemeClr val="tx1"/>
                        </a:fontRef>
                      </a:style>
                    </a:cxnSp>
                    <a:cxnSp>
                      <a:nvCxnSpPr>
                        <a:cNvPr id="15" name="Прямая со стрелкой 14"/>
                        <a:cNvCxnSpPr/>
                      </a:nvCxnSpPr>
                      <a:spPr>
                        <a:xfrm rot="5400000" flipH="1" flipV="1">
                          <a:off x="1815321" y="5155468"/>
                          <a:ext cx="801661" cy="0"/>
                        </a:xfrm>
                        <a:prstGeom prst="straightConnector1">
                          <a:avLst/>
                        </a:prstGeom>
                        <a:ln w="38100">
                          <a:solidFill>
                            <a:srgbClr val="3333CC"/>
                          </a:solidFill>
                          <a:tailEnd type="arrow"/>
                        </a:ln>
                      </a:spPr>
                      <a:style>
                        <a:lnRef idx="1">
                          <a:schemeClr val="accent1"/>
                        </a:lnRef>
                        <a:fillRef idx="0">
                          <a:schemeClr val="accent1"/>
                        </a:fillRef>
                        <a:effectRef idx="0">
                          <a:schemeClr val="accent1"/>
                        </a:effectRef>
                        <a:fontRef idx="minor">
                          <a:schemeClr val="tx1"/>
                        </a:fontRef>
                      </a:style>
                    </a:cxnSp>
                    <a:sp>
                      <a:nvSpPr>
                        <a:cNvPr id="35854" name="Прямоугольник 19"/>
                        <a:cNvSpPr>
                          <a:spLocks noChangeArrowheads="1"/>
                        </a:cNvSpPr>
                      </a:nvSpPr>
                      <a:spPr bwMode="auto">
                        <a:xfrm>
                          <a:off x="1457326" y="3090994"/>
                          <a:ext cx="562975" cy="400096"/>
                        </a:xfrm>
                        <a:prstGeom prst="rect">
                          <a:avLst/>
                        </a:prstGeom>
                        <a:noFill/>
                        <a:ln w="9525">
                          <a:noFill/>
                          <a:miter lim="800000"/>
                          <a:headEnd/>
                          <a:tailEnd/>
                        </a:ln>
                      </a:spPr>
                      <a:txSp>
                        <a:txBody>
                          <a:bodyPr wrap="none">
                            <a:spAutoFit/>
                          </a:bodyPr>
                          <a:lstStyle>
                            <a:defPPr>
                              <a:defRPr lang="ru-RU"/>
                            </a:defPPr>
                            <a:lvl1pPr algn="l" rtl="0" fontAlgn="base">
                              <a:spcBef>
                                <a:spcPct val="0"/>
                              </a:spcBef>
                              <a:spcAft>
                                <a:spcPct val="0"/>
                              </a:spcAft>
                              <a:defRPr kern="1200">
                                <a:solidFill>
                                  <a:schemeClr val="tx1"/>
                                </a:solidFill>
                                <a:latin typeface="Times New Roman" pitchFamily="18" charset="0"/>
                                <a:ea typeface="+mn-ea"/>
                                <a:cs typeface="+mn-cs"/>
                              </a:defRPr>
                            </a:lvl1pPr>
                            <a:lvl2pPr marL="457200" algn="l" rtl="0" fontAlgn="base">
                              <a:spcBef>
                                <a:spcPct val="0"/>
                              </a:spcBef>
                              <a:spcAft>
                                <a:spcPct val="0"/>
                              </a:spcAft>
                              <a:defRPr kern="1200">
                                <a:solidFill>
                                  <a:schemeClr val="tx1"/>
                                </a:solidFill>
                                <a:latin typeface="Times New Roman" pitchFamily="18" charset="0"/>
                                <a:ea typeface="+mn-ea"/>
                                <a:cs typeface="+mn-cs"/>
                              </a:defRPr>
                            </a:lvl2pPr>
                            <a:lvl3pPr marL="914400" algn="l" rtl="0" fontAlgn="base">
                              <a:spcBef>
                                <a:spcPct val="0"/>
                              </a:spcBef>
                              <a:spcAft>
                                <a:spcPct val="0"/>
                              </a:spcAft>
                              <a:defRPr kern="1200">
                                <a:solidFill>
                                  <a:schemeClr val="tx1"/>
                                </a:solidFill>
                                <a:latin typeface="Times New Roman" pitchFamily="18" charset="0"/>
                                <a:ea typeface="+mn-ea"/>
                                <a:cs typeface="+mn-cs"/>
                              </a:defRPr>
                            </a:lvl3pPr>
                            <a:lvl4pPr marL="1371600" algn="l" rtl="0" fontAlgn="base">
                              <a:spcBef>
                                <a:spcPct val="0"/>
                              </a:spcBef>
                              <a:spcAft>
                                <a:spcPct val="0"/>
                              </a:spcAft>
                              <a:defRPr kern="1200">
                                <a:solidFill>
                                  <a:schemeClr val="tx1"/>
                                </a:solidFill>
                                <a:latin typeface="Times New Roman" pitchFamily="18" charset="0"/>
                                <a:ea typeface="+mn-ea"/>
                                <a:cs typeface="+mn-cs"/>
                              </a:defRPr>
                            </a:lvl4pPr>
                            <a:lvl5pPr marL="1828800" algn="l" rtl="0" fontAlgn="base">
                              <a:spcBef>
                                <a:spcPct val="0"/>
                              </a:spcBef>
                              <a:spcAft>
                                <a:spcPct val="0"/>
                              </a:spcAft>
                              <a:defRPr kern="1200">
                                <a:solidFill>
                                  <a:schemeClr val="tx1"/>
                                </a:solidFill>
                                <a:latin typeface="Times New Roman" pitchFamily="18" charset="0"/>
                                <a:ea typeface="+mn-ea"/>
                                <a:cs typeface="+mn-cs"/>
                              </a:defRPr>
                            </a:lvl5pPr>
                            <a:lvl6pPr marL="2286000" algn="l" defTabSz="914400" rtl="0" eaLnBrk="1" latinLnBrk="0" hangingPunct="1">
                              <a:defRPr kern="1200">
                                <a:solidFill>
                                  <a:schemeClr val="tx1"/>
                                </a:solidFill>
                                <a:latin typeface="Times New Roman" pitchFamily="18" charset="0"/>
                                <a:ea typeface="+mn-ea"/>
                                <a:cs typeface="+mn-cs"/>
                              </a:defRPr>
                            </a:lvl6pPr>
                            <a:lvl7pPr marL="2743200" algn="l" defTabSz="914400" rtl="0" eaLnBrk="1" latinLnBrk="0" hangingPunct="1">
                              <a:defRPr kern="1200">
                                <a:solidFill>
                                  <a:schemeClr val="tx1"/>
                                </a:solidFill>
                                <a:latin typeface="Times New Roman" pitchFamily="18" charset="0"/>
                                <a:ea typeface="+mn-ea"/>
                                <a:cs typeface="+mn-cs"/>
                              </a:defRPr>
                            </a:lvl7pPr>
                            <a:lvl8pPr marL="3200400" algn="l" defTabSz="914400" rtl="0" eaLnBrk="1" latinLnBrk="0" hangingPunct="1">
                              <a:defRPr kern="1200">
                                <a:solidFill>
                                  <a:schemeClr val="tx1"/>
                                </a:solidFill>
                                <a:latin typeface="Times New Roman" pitchFamily="18" charset="0"/>
                                <a:ea typeface="+mn-ea"/>
                                <a:cs typeface="+mn-cs"/>
                              </a:defRPr>
                            </a:lvl8pPr>
                            <a:lvl9pPr marL="3657600" algn="l" defTabSz="914400" rtl="0" eaLnBrk="1" latinLnBrk="0" hangingPunct="1">
                              <a:defRPr kern="1200">
                                <a:solidFill>
                                  <a:schemeClr val="tx1"/>
                                </a:solidFill>
                                <a:latin typeface="Times New Roman" pitchFamily="18" charset="0"/>
                                <a:ea typeface="+mn-ea"/>
                                <a:cs typeface="+mn-cs"/>
                              </a:defRPr>
                            </a:lvl9pPr>
                          </a:lstStyle>
                          <a:p>
                            <a:r>
                              <a:rPr lang="kk-KZ" sz="2000" b="1">
                                <a:latin typeface="Calibri" pitchFamily="34" charset="0"/>
                                <a:cs typeface="Times New Roman" pitchFamily="18" charset="0"/>
                              </a:rPr>
                              <a:t>U</a:t>
                            </a:r>
                            <a:r>
                              <a:rPr lang="kk-KZ" sz="2000" b="1" baseline="-25000">
                                <a:latin typeface="Calibri" pitchFamily="34" charset="0"/>
                                <a:cs typeface="Times New Roman" pitchFamily="18" charset="0"/>
                              </a:rPr>
                              <a:t>Lm</a:t>
                            </a:r>
                            <a:endParaRPr lang="ru-RU" sz="2000">
                              <a:latin typeface="Calibri" pitchFamily="34" charset="0"/>
                            </a:endParaRPr>
                          </a:p>
                        </a:txBody>
                        <a:useSpRect/>
                      </a:txSp>
                    </a:sp>
                    <a:sp>
                      <a:nvSpPr>
                        <a:cNvPr id="35855" name="Прямоугольник 22"/>
                        <a:cNvSpPr>
                          <a:spLocks noChangeArrowheads="1"/>
                        </a:cNvSpPr>
                      </a:nvSpPr>
                      <a:spPr bwMode="auto">
                        <a:xfrm>
                          <a:off x="1493884" y="5925284"/>
                          <a:ext cx="580608" cy="400096"/>
                        </a:xfrm>
                        <a:prstGeom prst="rect">
                          <a:avLst/>
                        </a:prstGeom>
                        <a:noFill/>
                        <a:ln w="9525">
                          <a:noFill/>
                          <a:miter lim="800000"/>
                          <a:headEnd/>
                          <a:tailEnd/>
                        </a:ln>
                      </a:spPr>
                      <a:txSp>
                        <a:txBody>
                          <a:bodyPr wrap="none">
                            <a:spAutoFit/>
                          </a:bodyPr>
                          <a:lstStyle>
                            <a:defPPr>
                              <a:defRPr lang="ru-RU"/>
                            </a:defPPr>
                            <a:lvl1pPr algn="l" rtl="0" fontAlgn="base">
                              <a:spcBef>
                                <a:spcPct val="0"/>
                              </a:spcBef>
                              <a:spcAft>
                                <a:spcPct val="0"/>
                              </a:spcAft>
                              <a:defRPr kern="1200">
                                <a:solidFill>
                                  <a:schemeClr val="tx1"/>
                                </a:solidFill>
                                <a:latin typeface="Times New Roman" pitchFamily="18" charset="0"/>
                                <a:ea typeface="+mn-ea"/>
                                <a:cs typeface="+mn-cs"/>
                              </a:defRPr>
                            </a:lvl1pPr>
                            <a:lvl2pPr marL="457200" algn="l" rtl="0" fontAlgn="base">
                              <a:spcBef>
                                <a:spcPct val="0"/>
                              </a:spcBef>
                              <a:spcAft>
                                <a:spcPct val="0"/>
                              </a:spcAft>
                              <a:defRPr kern="1200">
                                <a:solidFill>
                                  <a:schemeClr val="tx1"/>
                                </a:solidFill>
                                <a:latin typeface="Times New Roman" pitchFamily="18" charset="0"/>
                                <a:ea typeface="+mn-ea"/>
                                <a:cs typeface="+mn-cs"/>
                              </a:defRPr>
                            </a:lvl2pPr>
                            <a:lvl3pPr marL="914400" algn="l" rtl="0" fontAlgn="base">
                              <a:spcBef>
                                <a:spcPct val="0"/>
                              </a:spcBef>
                              <a:spcAft>
                                <a:spcPct val="0"/>
                              </a:spcAft>
                              <a:defRPr kern="1200">
                                <a:solidFill>
                                  <a:schemeClr val="tx1"/>
                                </a:solidFill>
                                <a:latin typeface="Times New Roman" pitchFamily="18" charset="0"/>
                                <a:ea typeface="+mn-ea"/>
                                <a:cs typeface="+mn-cs"/>
                              </a:defRPr>
                            </a:lvl3pPr>
                            <a:lvl4pPr marL="1371600" algn="l" rtl="0" fontAlgn="base">
                              <a:spcBef>
                                <a:spcPct val="0"/>
                              </a:spcBef>
                              <a:spcAft>
                                <a:spcPct val="0"/>
                              </a:spcAft>
                              <a:defRPr kern="1200">
                                <a:solidFill>
                                  <a:schemeClr val="tx1"/>
                                </a:solidFill>
                                <a:latin typeface="Times New Roman" pitchFamily="18" charset="0"/>
                                <a:ea typeface="+mn-ea"/>
                                <a:cs typeface="+mn-cs"/>
                              </a:defRPr>
                            </a:lvl4pPr>
                            <a:lvl5pPr marL="1828800" algn="l" rtl="0" fontAlgn="base">
                              <a:spcBef>
                                <a:spcPct val="0"/>
                              </a:spcBef>
                              <a:spcAft>
                                <a:spcPct val="0"/>
                              </a:spcAft>
                              <a:defRPr kern="1200">
                                <a:solidFill>
                                  <a:schemeClr val="tx1"/>
                                </a:solidFill>
                                <a:latin typeface="Times New Roman" pitchFamily="18" charset="0"/>
                                <a:ea typeface="+mn-ea"/>
                                <a:cs typeface="+mn-cs"/>
                              </a:defRPr>
                            </a:lvl5pPr>
                            <a:lvl6pPr marL="2286000" algn="l" defTabSz="914400" rtl="0" eaLnBrk="1" latinLnBrk="0" hangingPunct="1">
                              <a:defRPr kern="1200">
                                <a:solidFill>
                                  <a:schemeClr val="tx1"/>
                                </a:solidFill>
                                <a:latin typeface="Times New Roman" pitchFamily="18" charset="0"/>
                                <a:ea typeface="+mn-ea"/>
                                <a:cs typeface="+mn-cs"/>
                              </a:defRPr>
                            </a:lvl6pPr>
                            <a:lvl7pPr marL="2743200" algn="l" defTabSz="914400" rtl="0" eaLnBrk="1" latinLnBrk="0" hangingPunct="1">
                              <a:defRPr kern="1200">
                                <a:solidFill>
                                  <a:schemeClr val="tx1"/>
                                </a:solidFill>
                                <a:latin typeface="Times New Roman" pitchFamily="18" charset="0"/>
                                <a:ea typeface="+mn-ea"/>
                                <a:cs typeface="+mn-cs"/>
                              </a:defRPr>
                            </a:lvl7pPr>
                            <a:lvl8pPr marL="3200400" algn="l" defTabSz="914400" rtl="0" eaLnBrk="1" latinLnBrk="0" hangingPunct="1">
                              <a:defRPr kern="1200">
                                <a:solidFill>
                                  <a:schemeClr val="tx1"/>
                                </a:solidFill>
                                <a:latin typeface="Times New Roman" pitchFamily="18" charset="0"/>
                                <a:ea typeface="+mn-ea"/>
                                <a:cs typeface="+mn-cs"/>
                              </a:defRPr>
                            </a:lvl8pPr>
                            <a:lvl9pPr marL="3657600" algn="l" defTabSz="914400" rtl="0" eaLnBrk="1" latinLnBrk="0" hangingPunct="1">
                              <a:defRPr kern="1200">
                                <a:solidFill>
                                  <a:schemeClr val="tx1"/>
                                </a:solidFill>
                                <a:latin typeface="Times New Roman" pitchFamily="18" charset="0"/>
                                <a:ea typeface="+mn-ea"/>
                                <a:cs typeface="+mn-cs"/>
                              </a:defRPr>
                            </a:lvl9pPr>
                          </a:lstStyle>
                          <a:p>
                            <a:r>
                              <a:rPr lang="kk-KZ" sz="2000" b="1">
                                <a:latin typeface="Calibri" pitchFamily="34" charset="0"/>
                                <a:cs typeface="Times New Roman" pitchFamily="18" charset="0"/>
                              </a:rPr>
                              <a:t>U</a:t>
                            </a:r>
                            <a:r>
                              <a:rPr lang="en-US" sz="2000" b="1" baseline="-25000">
                                <a:latin typeface="Calibri" pitchFamily="34" charset="0"/>
                                <a:cs typeface="Times New Roman" pitchFamily="18" charset="0"/>
                              </a:rPr>
                              <a:t>C</a:t>
                            </a:r>
                            <a:r>
                              <a:rPr lang="kk-KZ" sz="2000" b="1" baseline="-25000">
                                <a:latin typeface="Calibri" pitchFamily="34" charset="0"/>
                                <a:cs typeface="Times New Roman" pitchFamily="18" charset="0"/>
                              </a:rPr>
                              <a:t>m</a:t>
                            </a:r>
                            <a:endParaRPr lang="ru-RU" sz="2000">
                              <a:latin typeface="Calibri" pitchFamily="34" charset="0"/>
                            </a:endParaRPr>
                          </a:p>
                        </a:txBody>
                        <a:useSpRect/>
                      </a:txSp>
                    </a:sp>
                    <a:sp>
                      <a:nvSpPr>
                        <a:cNvPr id="35856" name="Прямоугольник 23"/>
                        <a:cNvSpPr>
                          <a:spLocks noChangeArrowheads="1"/>
                        </a:cNvSpPr>
                      </a:nvSpPr>
                      <a:spPr bwMode="auto">
                        <a:xfrm>
                          <a:off x="3853273" y="5596670"/>
                          <a:ext cx="587020" cy="400096"/>
                        </a:xfrm>
                        <a:prstGeom prst="rect">
                          <a:avLst/>
                        </a:prstGeom>
                        <a:noFill/>
                        <a:ln w="9525">
                          <a:noFill/>
                          <a:miter lim="800000"/>
                          <a:headEnd/>
                          <a:tailEnd/>
                        </a:ln>
                      </a:spPr>
                      <a:txSp>
                        <a:txBody>
                          <a:bodyPr wrap="none">
                            <a:spAutoFit/>
                          </a:bodyPr>
                          <a:lstStyle>
                            <a:defPPr>
                              <a:defRPr lang="ru-RU"/>
                            </a:defPPr>
                            <a:lvl1pPr algn="l" rtl="0" fontAlgn="base">
                              <a:spcBef>
                                <a:spcPct val="0"/>
                              </a:spcBef>
                              <a:spcAft>
                                <a:spcPct val="0"/>
                              </a:spcAft>
                              <a:defRPr kern="1200">
                                <a:solidFill>
                                  <a:schemeClr val="tx1"/>
                                </a:solidFill>
                                <a:latin typeface="Times New Roman" pitchFamily="18" charset="0"/>
                                <a:ea typeface="+mn-ea"/>
                                <a:cs typeface="+mn-cs"/>
                              </a:defRPr>
                            </a:lvl1pPr>
                            <a:lvl2pPr marL="457200" algn="l" rtl="0" fontAlgn="base">
                              <a:spcBef>
                                <a:spcPct val="0"/>
                              </a:spcBef>
                              <a:spcAft>
                                <a:spcPct val="0"/>
                              </a:spcAft>
                              <a:defRPr kern="1200">
                                <a:solidFill>
                                  <a:schemeClr val="tx1"/>
                                </a:solidFill>
                                <a:latin typeface="Times New Roman" pitchFamily="18" charset="0"/>
                                <a:ea typeface="+mn-ea"/>
                                <a:cs typeface="+mn-cs"/>
                              </a:defRPr>
                            </a:lvl2pPr>
                            <a:lvl3pPr marL="914400" algn="l" rtl="0" fontAlgn="base">
                              <a:spcBef>
                                <a:spcPct val="0"/>
                              </a:spcBef>
                              <a:spcAft>
                                <a:spcPct val="0"/>
                              </a:spcAft>
                              <a:defRPr kern="1200">
                                <a:solidFill>
                                  <a:schemeClr val="tx1"/>
                                </a:solidFill>
                                <a:latin typeface="Times New Roman" pitchFamily="18" charset="0"/>
                                <a:ea typeface="+mn-ea"/>
                                <a:cs typeface="+mn-cs"/>
                              </a:defRPr>
                            </a:lvl3pPr>
                            <a:lvl4pPr marL="1371600" algn="l" rtl="0" fontAlgn="base">
                              <a:spcBef>
                                <a:spcPct val="0"/>
                              </a:spcBef>
                              <a:spcAft>
                                <a:spcPct val="0"/>
                              </a:spcAft>
                              <a:defRPr kern="1200">
                                <a:solidFill>
                                  <a:schemeClr val="tx1"/>
                                </a:solidFill>
                                <a:latin typeface="Times New Roman" pitchFamily="18" charset="0"/>
                                <a:ea typeface="+mn-ea"/>
                                <a:cs typeface="+mn-cs"/>
                              </a:defRPr>
                            </a:lvl4pPr>
                            <a:lvl5pPr marL="1828800" algn="l" rtl="0" fontAlgn="base">
                              <a:spcBef>
                                <a:spcPct val="0"/>
                              </a:spcBef>
                              <a:spcAft>
                                <a:spcPct val="0"/>
                              </a:spcAft>
                              <a:defRPr kern="1200">
                                <a:solidFill>
                                  <a:schemeClr val="tx1"/>
                                </a:solidFill>
                                <a:latin typeface="Times New Roman" pitchFamily="18" charset="0"/>
                                <a:ea typeface="+mn-ea"/>
                                <a:cs typeface="+mn-cs"/>
                              </a:defRPr>
                            </a:lvl5pPr>
                            <a:lvl6pPr marL="2286000" algn="l" defTabSz="914400" rtl="0" eaLnBrk="1" latinLnBrk="0" hangingPunct="1">
                              <a:defRPr kern="1200">
                                <a:solidFill>
                                  <a:schemeClr val="tx1"/>
                                </a:solidFill>
                                <a:latin typeface="Times New Roman" pitchFamily="18" charset="0"/>
                                <a:ea typeface="+mn-ea"/>
                                <a:cs typeface="+mn-cs"/>
                              </a:defRPr>
                            </a:lvl6pPr>
                            <a:lvl7pPr marL="2743200" algn="l" defTabSz="914400" rtl="0" eaLnBrk="1" latinLnBrk="0" hangingPunct="1">
                              <a:defRPr kern="1200">
                                <a:solidFill>
                                  <a:schemeClr val="tx1"/>
                                </a:solidFill>
                                <a:latin typeface="Times New Roman" pitchFamily="18" charset="0"/>
                                <a:ea typeface="+mn-ea"/>
                                <a:cs typeface="+mn-cs"/>
                              </a:defRPr>
                            </a:lvl7pPr>
                            <a:lvl8pPr marL="3200400" algn="l" defTabSz="914400" rtl="0" eaLnBrk="1" latinLnBrk="0" hangingPunct="1">
                              <a:defRPr kern="1200">
                                <a:solidFill>
                                  <a:schemeClr val="tx1"/>
                                </a:solidFill>
                                <a:latin typeface="Times New Roman" pitchFamily="18" charset="0"/>
                                <a:ea typeface="+mn-ea"/>
                                <a:cs typeface="+mn-cs"/>
                              </a:defRPr>
                            </a:lvl8pPr>
                            <a:lvl9pPr marL="3657600" algn="l" defTabSz="914400" rtl="0" eaLnBrk="1" latinLnBrk="0" hangingPunct="1">
                              <a:defRPr kern="1200">
                                <a:solidFill>
                                  <a:schemeClr val="tx1"/>
                                </a:solidFill>
                                <a:latin typeface="Times New Roman" pitchFamily="18" charset="0"/>
                                <a:ea typeface="+mn-ea"/>
                                <a:cs typeface="+mn-cs"/>
                              </a:defRPr>
                            </a:lvl9pPr>
                          </a:lstStyle>
                          <a:p>
                            <a:r>
                              <a:rPr lang="kk-KZ" sz="2000" b="1" dirty="0">
                                <a:latin typeface="Calibri" pitchFamily="34" charset="0"/>
                                <a:cs typeface="Times New Roman" pitchFamily="18" charset="0"/>
                              </a:rPr>
                              <a:t>U</a:t>
                            </a:r>
                            <a:r>
                              <a:rPr lang="kk-KZ" sz="2000" b="1" baseline="-25000" dirty="0">
                                <a:latin typeface="Calibri" pitchFamily="34" charset="0"/>
                                <a:cs typeface="Times New Roman" pitchFamily="18" charset="0"/>
                              </a:rPr>
                              <a:t>Rm</a:t>
                            </a:r>
                            <a:endParaRPr lang="ru-RU" sz="2000" dirty="0">
                              <a:latin typeface="Calibri" pitchFamily="34" charset="0"/>
                            </a:endParaRPr>
                          </a:p>
                        </a:txBody>
                        <a:useSpRect/>
                      </a:txSp>
                    </a:sp>
                    <a:sp>
                      <a:nvSpPr>
                        <a:cNvPr id="35857" name="Прямоугольник 24"/>
                        <a:cNvSpPr>
                          <a:spLocks noChangeArrowheads="1"/>
                        </a:cNvSpPr>
                      </a:nvSpPr>
                      <a:spPr bwMode="auto">
                        <a:xfrm>
                          <a:off x="571501" y="4631369"/>
                          <a:ext cx="1649323" cy="400110"/>
                        </a:xfrm>
                        <a:prstGeom prst="rect">
                          <a:avLst/>
                        </a:prstGeom>
                        <a:noFill/>
                        <a:ln w="9525">
                          <a:noFill/>
                          <a:miter lim="800000"/>
                          <a:headEnd/>
                          <a:tailEnd/>
                        </a:ln>
                      </a:spPr>
                      <a:txSp>
                        <a:txBody>
                          <a:bodyPr>
                            <a:spAutoFit/>
                          </a:bodyPr>
                          <a:lstStyle>
                            <a:defPPr>
                              <a:defRPr lang="ru-RU"/>
                            </a:defPPr>
                            <a:lvl1pPr algn="l" rtl="0" fontAlgn="base">
                              <a:spcBef>
                                <a:spcPct val="0"/>
                              </a:spcBef>
                              <a:spcAft>
                                <a:spcPct val="0"/>
                              </a:spcAft>
                              <a:defRPr kern="1200">
                                <a:solidFill>
                                  <a:schemeClr val="tx1"/>
                                </a:solidFill>
                                <a:latin typeface="Times New Roman" pitchFamily="18" charset="0"/>
                                <a:ea typeface="+mn-ea"/>
                                <a:cs typeface="+mn-cs"/>
                              </a:defRPr>
                            </a:lvl1pPr>
                            <a:lvl2pPr marL="457200" algn="l" rtl="0" fontAlgn="base">
                              <a:spcBef>
                                <a:spcPct val="0"/>
                              </a:spcBef>
                              <a:spcAft>
                                <a:spcPct val="0"/>
                              </a:spcAft>
                              <a:defRPr kern="1200">
                                <a:solidFill>
                                  <a:schemeClr val="tx1"/>
                                </a:solidFill>
                                <a:latin typeface="Times New Roman" pitchFamily="18" charset="0"/>
                                <a:ea typeface="+mn-ea"/>
                                <a:cs typeface="+mn-cs"/>
                              </a:defRPr>
                            </a:lvl2pPr>
                            <a:lvl3pPr marL="914400" algn="l" rtl="0" fontAlgn="base">
                              <a:spcBef>
                                <a:spcPct val="0"/>
                              </a:spcBef>
                              <a:spcAft>
                                <a:spcPct val="0"/>
                              </a:spcAft>
                              <a:defRPr kern="1200">
                                <a:solidFill>
                                  <a:schemeClr val="tx1"/>
                                </a:solidFill>
                                <a:latin typeface="Times New Roman" pitchFamily="18" charset="0"/>
                                <a:ea typeface="+mn-ea"/>
                                <a:cs typeface="+mn-cs"/>
                              </a:defRPr>
                            </a:lvl3pPr>
                            <a:lvl4pPr marL="1371600" algn="l" rtl="0" fontAlgn="base">
                              <a:spcBef>
                                <a:spcPct val="0"/>
                              </a:spcBef>
                              <a:spcAft>
                                <a:spcPct val="0"/>
                              </a:spcAft>
                              <a:defRPr kern="1200">
                                <a:solidFill>
                                  <a:schemeClr val="tx1"/>
                                </a:solidFill>
                                <a:latin typeface="Times New Roman" pitchFamily="18" charset="0"/>
                                <a:ea typeface="+mn-ea"/>
                                <a:cs typeface="+mn-cs"/>
                              </a:defRPr>
                            </a:lvl4pPr>
                            <a:lvl5pPr marL="1828800" algn="l" rtl="0" fontAlgn="base">
                              <a:spcBef>
                                <a:spcPct val="0"/>
                              </a:spcBef>
                              <a:spcAft>
                                <a:spcPct val="0"/>
                              </a:spcAft>
                              <a:defRPr kern="1200">
                                <a:solidFill>
                                  <a:schemeClr val="tx1"/>
                                </a:solidFill>
                                <a:latin typeface="Times New Roman" pitchFamily="18" charset="0"/>
                                <a:ea typeface="+mn-ea"/>
                                <a:cs typeface="+mn-cs"/>
                              </a:defRPr>
                            </a:lvl5pPr>
                            <a:lvl6pPr marL="2286000" algn="l" defTabSz="914400" rtl="0" eaLnBrk="1" latinLnBrk="0" hangingPunct="1">
                              <a:defRPr kern="1200">
                                <a:solidFill>
                                  <a:schemeClr val="tx1"/>
                                </a:solidFill>
                                <a:latin typeface="Times New Roman" pitchFamily="18" charset="0"/>
                                <a:ea typeface="+mn-ea"/>
                                <a:cs typeface="+mn-cs"/>
                              </a:defRPr>
                            </a:lvl6pPr>
                            <a:lvl7pPr marL="2743200" algn="l" defTabSz="914400" rtl="0" eaLnBrk="1" latinLnBrk="0" hangingPunct="1">
                              <a:defRPr kern="1200">
                                <a:solidFill>
                                  <a:schemeClr val="tx1"/>
                                </a:solidFill>
                                <a:latin typeface="Times New Roman" pitchFamily="18" charset="0"/>
                                <a:ea typeface="+mn-ea"/>
                                <a:cs typeface="+mn-cs"/>
                              </a:defRPr>
                            </a:lvl7pPr>
                            <a:lvl8pPr marL="3200400" algn="l" defTabSz="914400" rtl="0" eaLnBrk="1" latinLnBrk="0" hangingPunct="1">
                              <a:defRPr kern="1200">
                                <a:solidFill>
                                  <a:schemeClr val="tx1"/>
                                </a:solidFill>
                                <a:latin typeface="Times New Roman" pitchFamily="18" charset="0"/>
                                <a:ea typeface="+mn-ea"/>
                                <a:cs typeface="+mn-cs"/>
                              </a:defRPr>
                            </a:lvl8pPr>
                            <a:lvl9pPr marL="3657600" algn="l" defTabSz="914400" rtl="0" eaLnBrk="1" latinLnBrk="0" hangingPunct="1">
                              <a:defRPr kern="1200">
                                <a:solidFill>
                                  <a:schemeClr val="tx1"/>
                                </a:solidFill>
                                <a:latin typeface="Times New Roman" pitchFamily="18" charset="0"/>
                                <a:ea typeface="+mn-ea"/>
                                <a:cs typeface="+mn-cs"/>
                              </a:defRPr>
                            </a:lvl9pPr>
                          </a:lstStyle>
                          <a:p>
                            <a:r>
                              <a:rPr lang="kk-KZ" sz="2000" b="1">
                                <a:latin typeface="Calibri" pitchFamily="34" charset="0"/>
                                <a:cs typeface="Times New Roman" pitchFamily="18" charset="0"/>
                              </a:rPr>
                              <a:t>U</a:t>
                            </a:r>
                            <a:r>
                              <a:rPr lang="en-US" sz="2000" b="1" baseline="-25000">
                                <a:latin typeface="Calibri" pitchFamily="34" charset="0"/>
                                <a:cs typeface="Times New Roman" pitchFamily="18" charset="0"/>
                              </a:rPr>
                              <a:t>L</a:t>
                            </a:r>
                            <a:r>
                              <a:rPr lang="kk-KZ" sz="2000" b="1" baseline="-25000">
                                <a:latin typeface="Calibri" pitchFamily="34" charset="0"/>
                                <a:cs typeface="Times New Roman" pitchFamily="18" charset="0"/>
                              </a:rPr>
                              <a:t>m</a:t>
                            </a:r>
                            <a:r>
                              <a:rPr lang="en-US" sz="2000" b="1" baseline="-25000">
                                <a:latin typeface="Calibri" pitchFamily="34" charset="0"/>
                                <a:cs typeface="Times New Roman" pitchFamily="18" charset="0"/>
                              </a:rPr>
                              <a:t/>
                            </a:r>
                            <a:r>
                              <a:rPr lang="en-US" sz="2000" b="1">
                                <a:latin typeface="Calibri" pitchFamily="34" charset="0"/>
                                <a:cs typeface="Times New Roman" pitchFamily="18" charset="0"/>
                              </a:rPr>
                              <a:t>- </a:t>
                            </a:r>
                            <a:r>
                              <a:rPr lang="kk-KZ" sz="2000" b="1">
                                <a:latin typeface="Calibri" pitchFamily="34" charset="0"/>
                                <a:cs typeface="Times New Roman" pitchFamily="18" charset="0"/>
                              </a:rPr>
                              <a:t>U</a:t>
                            </a:r>
                            <a:r>
                              <a:rPr lang="en-US" sz="2000" b="1" baseline="-25000">
                                <a:latin typeface="Calibri" pitchFamily="34" charset="0"/>
                                <a:cs typeface="Times New Roman" pitchFamily="18" charset="0"/>
                              </a:rPr>
                              <a:t>C</a:t>
                            </a:r>
                            <a:r>
                              <a:rPr lang="kk-KZ" sz="2000" b="1" baseline="-25000">
                                <a:latin typeface="Calibri" pitchFamily="34" charset="0"/>
                                <a:cs typeface="Times New Roman" pitchFamily="18" charset="0"/>
                              </a:rPr>
                              <a:t>m</a:t>
                            </a:r>
                            <a:endParaRPr lang="ru-RU" sz="2000">
                              <a:latin typeface="Calibri" pitchFamily="34" charset="0"/>
                            </a:endParaRPr>
                          </a:p>
                        </a:txBody>
                        <a:useSpRect/>
                      </a:txSp>
                    </a:sp>
                    <a:sp>
                      <a:nvSpPr>
                        <a:cNvPr id="20" name="Левая фигурная скобка 19"/>
                        <a:cNvSpPr/>
                      </a:nvSpPr>
                      <a:spPr>
                        <a:xfrm>
                          <a:off x="1963739" y="4816549"/>
                          <a:ext cx="188913" cy="739750"/>
                        </a:xfrm>
                        <a:prstGeom prst="leftBrace">
                          <a:avLst/>
                        </a:prstGeom>
                        <a:ln w="28575">
                          <a:solidFill>
                            <a:srgbClr val="3333CC"/>
                          </a:solidFill>
                        </a:ln>
                      </a:spPr>
                      <a:txSp>
                        <a:txBody>
                          <a:bodyPr anchor="ctr"/>
                          <a:lstStyle>
                            <a:defPPr>
                              <a:defRPr lang="ru-RU"/>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l" defTabSz="914400" rtl="0" eaLnBrk="1" latinLnBrk="0" hangingPunct="1">
                              <a:defRPr kern="1200">
                                <a:solidFill>
                                  <a:schemeClr val="tx1"/>
                                </a:solidFill>
                                <a:latin typeface="+mn-lt"/>
                                <a:ea typeface="+mn-ea"/>
                                <a:cs typeface="+mn-cs"/>
                              </a:defRPr>
                            </a:lvl6pPr>
                            <a:lvl7pPr marL="2743200" algn="l" defTabSz="914400" rtl="0" eaLnBrk="1" latinLnBrk="0" hangingPunct="1">
                              <a:defRPr kern="1200">
                                <a:solidFill>
                                  <a:schemeClr val="tx1"/>
                                </a:solidFill>
                                <a:latin typeface="+mn-lt"/>
                                <a:ea typeface="+mn-ea"/>
                                <a:cs typeface="+mn-cs"/>
                              </a:defRPr>
                            </a:lvl7pPr>
                            <a:lvl8pPr marL="3200400" algn="l" defTabSz="914400" rtl="0" eaLnBrk="1" latinLnBrk="0" hangingPunct="1">
                              <a:defRPr kern="1200">
                                <a:solidFill>
                                  <a:schemeClr val="tx1"/>
                                </a:solidFill>
                                <a:latin typeface="+mn-lt"/>
                                <a:ea typeface="+mn-ea"/>
                                <a:cs typeface="+mn-cs"/>
                              </a:defRPr>
                            </a:lvl8pPr>
                            <a:lvl9pPr marL="3657600" algn="l" defTabSz="914400" rtl="0" eaLnBrk="1" latinLnBrk="0" hangingPunct="1">
                              <a:defRPr kern="1200">
                                <a:solidFill>
                                  <a:schemeClr val="tx1"/>
                                </a:solidFill>
                                <a:latin typeface="+mn-lt"/>
                                <a:ea typeface="+mn-ea"/>
                                <a:cs typeface="+mn-cs"/>
                              </a:defRPr>
                            </a:lvl9pPr>
                          </a:lstStyle>
                          <a:p>
                            <a:pPr algn="ctr">
                              <a:defRPr/>
                            </a:pPr>
                            <a:endParaRPr lang="ru-RU"/>
                          </a:p>
                        </a:txBody>
                        <a:useSpRect/>
                      </a:txSp>
                      <a:style>
                        <a:lnRef idx="1">
                          <a:schemeClr val="accent1"/>
                        </a:lnRef>
                        <a:fillRef idx="0">
                          <a:schemeClr val="accent1"/>
                        </a:fillRef>
                        <a:effectRef idx="0">
                          <a:schemeClr val="accent1"/>
                        </a:effectRef>
                        <a:fontRef idx="minor">
                          <a:schemeClr val="tx1"/>
                        </a:fontRef>
                      </a:style>
                    </a:sp>
                    <a:sp>
                      <a:nvSpPr>
                        <a:cNvPr id="21" name="Правая фигурная скобка 20"/>
                        <a:cNvSpPr/>
                      </a:nvSpPr>
                      <a:spPr>
                        <a:xfrm>
                          <a:off x="2279652" y="3275138"/>
                          <a:ext cx="254000" cy="2219250"/>
                        </a:xfrm>
                        <a:prstGeom prst="rightBrace">
                          <a:avLst/>
                        </a:prstGeom>
                        <a:ln w="28575">
                          <a:solidFill>
                            <a:srgbClr val="FA32FF"/>
                          </a:solidFill>
                        </a:ln>
                      </a:spPr>
                      <a:txSp>
                        <a:txBody>
                          <a:bodyPr anchor="ctr"/>
                          <a:lstStyle>
                            <a:defPPr>
                              <a:defRPr lang="ru-RU"/>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l" defTabSz="914400" rtl="0" eaLnBrk="1" latinLnBrk="0" hangingPunct="1">
                              <a:defRPr kern="1200">
                                <a:solidFill>
                                  <a:schemeClr val="tx1"/>
                                </a:solidFill>
                                <a:latin typeface="+mn-lt"/>
                                <a:ea typeface="+mn-ea"/>
                                <a:cs typeface="+mn-cs"/>
                              </a:defRPr>
                            </a:lvl6pPr>
                            <a:lvl7pPr marL="2743200" algn="l" defTabSz="914400" rtl="0" eaLnBrk="1" latinLnBrk="0" hangingPunct="1">
                              <a:defRPr kern="1200">
                                <a:solidFill>
                                  <a:schemeClr val="tx1"/>
                                </a:solidFill>
                                <a:latin typeface="+mn-lt"/>
                                <a:ea typeface="+mn-ea"/>
                                <a:cs typeface="+mn-cs"/>
                              </a:defRPr>
                            </a:lvl7pPr>
                            <a:lvl8pPr marL="3200400" algn="l" defTabSz="914400" rtl="0" eaLnBrk="1" latinLnBrk="0" hangingPunct="1">
                              <a:defRPr kern="1200">
                                <a:solidFill>
                                  <a:schemeClr val="tx1"/>
                                </a:solidFill>
                                <a:latin typeface="+mn-lt"/>
                                <a:ea typeface="+mn-ea"/>
                                <a:cs typeface="+mn-cs"/>
                              </a:defRPr>
                            </a:lvl8pPr>
                            <a:lvl9pPr marL="3657600" algn="l" defTabSz="914400" rtl="0" eaLnBrk="1" latinLnBrk="0" hangingPunct="1">
                              <a:defRPr kern="1200">
                                <a:solidFill>
                                  <a:schemeClr val="tx1"/>
                                </a:solidFill>
                                <a:latin typeface="+mn-lt"/>
                                <a:ea typeface="+mn-ea"/>
                                <a:cs typeface="+mn-cs"/>
                              </a:defRPr>
                            </a:lvl9pPr>
                          </a:lstStyle>
                          <a:p>
                            <a:pPr algn="ctr">
                              <a:defRPr/>
                            </a:pPr>
                            <a:endParaRPr lang="ru-RU"/>
                          </a:p>
                        </a:txBody>
                        <a:useSpRect/>
                      </a:txSp>
                      <a:style>
                        <a:lnRef idx="1">
                          <a:schemeClr val="accent1"/>
                        </a:lnRef>
                        <a:fillRef idx="0">
                          <a:schemeClr val="accent1"/>
                        </a:fillRef>
                        <a:effectRef idx="0">
                          <a:schemeClr val="accent1"/>
                        </a:effectRef>
                        <a:fontRef idx="minor">
                          <a:schemeClr val="tx1"/>
                        </a:fontRef>
                      </a:style>
                    </a:sp>
                    <a:sp>
                      <a:nvSpPr>
                        <a:cNvPr id="22" name="Правая фигурная скобка 21"/>
                        <a:cNvSpPr/>
                      </a:nvSpPr>
                      <a:spPr>
                        <a:xfrm>
                          <a:off x="2343152" y="5616622"/>
                          <a:ext cx="127000" cy="739750"/>
                        </a:xfrm>
                        <a:prstGeom prst="rightBrace">
                          <a:avLst/>
                        </a:prstGeom>
                        <a:ln w="28575">
                          <a:solidFill>
                            <a:srgbClr val="C00000"/>
                          </a:solidFill>
                        </a:ln>
                      </a:spPr>
                      <a:txSp>
                        <a:txBody>
                          <a:bodyPr anchor="ctr"/>
                          <a:lstStyle>
                            <a:defPPr>
                              <a:defRPr lang="ru-RU"/>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l" defTabSz="914400" rtl="0" eaLnBrk="1" latinLnBrk="0" hangingPunct="1">
                              <a:defRPr kern="1200">
                                <a:solidFill>
                                  <a:schemeClr val="tx1"/>
                                </a:solidFill>
                                <a:latin typeface="+mn-lt"/>
                                <a:ea typeface="+mn-ea"/>
                                <a:cs typeface="+mn-cs"/>
                              </a:defRPr>
                            </a:lvl6pPr>
                            <a:lvl7pPr marL="2743200" algn="l" defTabSz="914400" rtl="0" eaLnBrk="1" latinLnBrk="0" hangingPunct="1">
                              <a:defRPr kern="1200">
                                <a:solidFill>
                                  <a:schemeClr val="tx1"/>
                                </a:solidFill>
                                <a:latin typeface="+mn-lt"/>
                                <a:ea typeface="+mn-ea"/>
                                <a:cs typeface="+mn-cs"/>
                              </a:defRPr>
                            </a:lvl7pPr>
                            <a:lvl8pPr marL="3200400" algn="l" defTabSz="914400" rtl="0" eaLnBrk="1" latinLnBrk="0" hangingPunct="1">
                              <a:defRPr kern="1200">
                                <a:solidFill>
                                  <a:schemeClr val="tx1"/>
                                </a:solidFill>
                                <a:latin typeface="+mn-lt"/>
                                <a:ea typeface="+mn-ea"/>
                                <a:cs typeface="+mn-cs"/>
                              </a:defRPr>
                            </a:lvl8pPr>
                            <a:lvl9pPr marL="3657600" algn="l" defTabSz="914400" rtl="0" eaLnBrk="1" latinLnBrk="0" hangingPunct="1">
                              <a:defRPr kern="1200">
                                <a:solidFill>
                                  <a:schemeClr val="tx1"/>
                                </a:solidFill>
                                <a:latin typeface="+mn-lt"/>
                                <a:ea typeface="+mn-ea"/>
                                <a:cs typeface="+mn-cs"/>
                              </a:defRPr>
                            </a:lvl9pPr>
                          </a:lstStyle>
                          <a:p>
                            <a:pPr algn="ctr">
                              <a:defRPr/>
                            </a:pPr>
                            <a:endParaRPr lang="ru-RU"/>
                          </a:p>
                        </a:txBody>
                        <a:useSpRect/>
                      </a:txSp>
                      <a:style>
                        <a:lnRef idx="1">
                          <a:schemeClr val="accent1"/>
                        </a:lnRef>
                        <a:fillRef idx="0">
                          <a:schemeClr val="accent1"/>
                        </a:fillRef>
                        <a:effectRef idx="0">
                          <a:schemeClr val="accent1"/>
                        </a:effectRef>
                        <a:fontRef idx="minor">
                          <a:schemeClr val="tx1"/>
                        </a:fontRef>
                      </a:style>
                    </a:sp>
                    <a:cxnSp>
                      <a:nvCxnSpPr>
                        <a:cNvPr id="23" name="Прямая со стрелкой 22"/>
                        <a:cNvCxnSpPr/>
                      </a:nvCxnSpPr>
                      <a:spPr>
                        <a:xfrm flipV="1">
                          <a:off x="2216152" y="4878459"/>
                          <a:ext cx="2025651" cy="677840"/>
                        </a:xfrm>
                        <a:prstGeom prst="straightConnector1">
                          <a:avLst/>
                        </a:prstGeom>
                        <a:ln w="38100">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24" name="Прямая соединительная линия 23"/>
                        <a:cNvCxnSpPr/>
                      </a:nvCxnSpPr>
                      <a:spPr>
                        <a:xfrm>
                          <a:off x="2220914" y="4816549"/>
                          <a:ext cx="2020889" cy="20636"/>
                        </a:xfrm>
                        <a:prstGeom prst="line">
                          <a:avLst/>
                        </a:prstGeom>
                        <a:ln w="28575">
                          <a:solidFill>
                            <a:schemeClr val="tx1"/>
                          </a:solidFill>
                          <a:prstDash val="dashDot"/>
                        </a:ln>
                      </a:spPr>
                      <a:style>
                        <a:lnRef idx="1">
                          <a:schemeClr val="accent1"/>
                        </a:lnRef>
                        <a:fillRef idx="0">
                          <a:schemeClr val="accent1"/>
                        </a:fillRef>
                        <a:effectRef idx="0">
                          <a:schemeClr val="accent1"/>
                        </a:effectRef>
                        <a:fontRef idx="minor">
                          <a:schemeClr val="tx1"/>
                        </a:fontRef>
                      </a:style>
                    </a:cxnSp>
                    <a:cxnSp>
                      <a:nvCxnSpPr>
                        <a:cNvPr id="25" name="Прямая соединительная линия 24"/>
                        <a:cNvCxnSpPr/>
                      </a:nvCxnSpPr>
                      <a:spPr>
                        <a:xfrm rot="5400000">
                          <a:off x="3903676" y="5216585"/>
                          <a:ext cx="677840" cy="1587"/>
                        </a:xfrm>
                        <a:prstGeom prst="line">
                          <a:avLst/>
                        </a:prstGeom>
                        <a:ln w="28575">
                          <a:solidFill>
                            <a:schemeClr val="tx1"/>
                          </a:solidFill>
                          <a:prstDash val="dashDot"/>
                        </a:ln>
                      </a:spPr>
                      <a:style>
                        <a:lnRef idx="1">
                          <a:schemeClr val="accent1"/>
                        </a:lnRef>
                        <a:fillRef idx="0">
                          <a:schemeClr val="accent1"/>
                        </a:fillRef>
                        <a:effectRef idx="0">
                          <a:schemeClr val="accent1"/>
                        </a:effectRef>
                        <a:fontRef idx="minor">
                          <a:schemeClr val="tx1"/>
                        </a:fontRef>
                      </a:style>
                    </a:cxnSp>
                    <a:sp>
                      <a:nvSpPr>
                        <a:cNvPr id="35864" name="TextBox 36"/>
                        <a:cNvSpPr txBox="1">
                          <a:spLocks noChangeArrowheads="1"/>
                        </a:cNvSpPr>
                      </a:nvSpPr>
                      <a:spPr bwMode="auto">
                        <a:xfrm>
                          <a:off x="4178076" y="4610831"/>
                          <a:ext cx="822552" cy="400110"/>
                        </a:xfrm>
                        <a:prstGeom prst="rect">
                          <a:avLst/>
                        </a:prstGeom>
                        <a:noFill/>
                        <a:ln w="9525">
                          <a:noFill/>
                          <a:miter lim="800000"/>
                          <a:headEnd/>
                          <a:tailEnd/>
                        </a:ln>
                      </a:spPr>
                      <a:txSp>
                        <a:txBody>
                          <a:bodyPr>
                            <a:spAutoFit/>
                          </a:bodyPr>
                          <a:lstStyle>
                            <a:defPPr>
                              <a:defRPr lang="ru-RU"/>
                            </a:defPPr>
                            <a:lvl1pPr algn="l" rtl="0" fontAlgn="base">
                              <a:spcBef>
                                <a:spcPct val="0"/>
                              </a:spcBef>
                              <a:spcAft>
                                <a:spcPct val="0"/>
                              </a:spcAft>
                              <a:defRPr kern="1200">
                                <a:solidFill>
                                  <a:schemeClr val="tx1"/>
                                </a:solidFill>
                                <a:latin typeface="Times New Roman" pitchFamily="18" charset="0"/>
                                <a:ea typeface="+mn-ea"/>
                                <a:cs typeface="+mn-cs"/>
                              </a:defRPr>
                            </a:lvl1pPr>
                            <a:lvl2pPr marL="457200" algn="l" rtl="0" fontAlgn="base">
                              <a:spcBef>
                                <a:spcPct val="0"/>
                              </a:spcBef>
                              <a:spcAft>
                                <a:spcPct val="0"/>
                              </a:spcAft>
                              <a:defRPr kern="1200">
                                <a:solidFill>
                                  <a:schemeClr val="tx1"/>
                                </a:solidFill>
                                <a:latin typeface="Times New Roman" pitchFamily="18" charset="0"/>
                                <a:ea typeface="+mn-ea"/>
                                <a:cs typeface="+mn-cs"/>
                              </a:defRPr>
                            </a:lvl2pPr>
                            <a:lvl3pPr marL="914400" algn="l" rtl="0" fontAlgn="base">
                              <a:spcBef>
                                <a:spcPct val="0"/>
                              </a:spcBef>
                              <a:spcAft>
                                <a:spcPct val="0"/>
                              </a:spcAft>
                              <a:defRPr kern="1200">
                                <a:solidFill>
                                  <a:schemeClr val="tx1"/>
                                </a:solidFill>
                                <a:latin typeface="Times New Roman" pitchFamily="18" charset="0"/>
                                <a:ea typeface="+mn-ea"/>
                                <a:cs typeface="+mn-cs"/>
                              </a:defRPr>
                            </a:lvl3pPr>
                            <a:lvl4pPr marL="1371600" algn="l" rtl="0" fontAlgn="base">
                              <a:spcBef>
                                <a:spcPct val="0"/>
                              </a:spcBef>
                              <a:spcAft>
                                <a:spcPct val="0"/>
                              </a:spcAft>
                              <a:defRPr kern="1200">
                                <a:solidFill>
                                  <a:schemeClr val="tx1"/>
                                </a:solidFill>
                                <a:latin typeface="Times New Roman" pitchFamily="18" charset="0"/>
                                <a:ea typeface="+mn-ea"/>
                                <a:cs typeface="+mn-cs"/>
                              </a:defRPr>
                            </a:lvl4pPr>
                            <a:lvl5pPr marL="1828800" algn="l" rtl="0" fontAlgn="base">
                              <a:spcBef>
                                <a:spcPct val="0"/>
                              </a:spcBef>
                              <a:spcAft>
                                <a:spcPct val="0"/>
                              </a:spcAft>
                              <a:defRPr kern="1200">
                                <a:solidFill>
                                  <a:schemeClr val="tx1"/>
                                </a:solidFill>
                                <a:latin typeface="Times New Roman" pitchFamily="18" charset="0"/>
                                <a:ea typeface="+mn-ea"/>
                                <a:cs typeface="+mn-cs"/>
                              </a:defRPr>
                            </a:lvl5pPr>
                            <a:lvl6pPr marL="2286000" algn="l" defTabSz="914400" rtl="0" eaLnBrk="1" latinLnBrk="0" hangingPunct="1">
                              <a:defRPr kern="1200">
                                <a:solidFill>
                                  <a:schemeClr val="tx1"/>
                                </a:solidFill>
                                <a:latin typeface="Times New Roman" pitchFamily="18" charset="0"/>
                                <a:ea typeface="+mn-ea"/>
                                <a:cs typeface="+mn-cs"/>
                              </a:defRPr>
                            </a:lvl6pPr>
                            <a:lvl7pPr marL="2743200" algn="l" defTabSz="914400" rtl="0" eaLnBrk="1" latinLnBrk="0" hangingPunct="1">
                              <a:defRPr kern="1200">
                                <a:solidFill>
                                  <a:schemeClr val="tx1"/>
                                </a:solidFill>
                                <a:latin typeface="Times New Roman" pitchFamily="18" charset="0"/>
                                <a:ea typeface="+mn-ea"/>
                                <a:cs typeface="+mn-cs"/>
                              </a:defRPr>
                            </a:lvl7pPr>
                            <a:lvl8pPr marL="3200400" algn="l" defTabSz="914400" rtl="0" eaLnBrk="1" latinLnBrk="0" hangingPunct="1">
                              <a:defRPr kern="1200">
                                <a:solidFill>
                                  <a:schemeClr val="tx1"/>
                                </a:solidFill>
                                <a:latin typeface="Times New Roman" pitchFamily="18" charset="0"/>
                                <a:ea typeface="+mn-ea"/>
                                <a:cs typeface="+mn-cs"/>
                              </a:defRPr>
                            </a:lvl8pPr>
                            <a:lvl9pPr marL="3657600" algn="l" defTabSz="914400" rtl="0" eaLnBrk="1" latinLnBrk="0" hangingPunct="1">
                              <a:defRPr kern="1200">
                                <a:solidFill>
                                  <a:schemeClr val="tx1"/>
                                </a:solidFill>
                                <a:latin typeface="Times New Roman" pitchFamily="18" charset="0"/>
                                <a:ea typeface="+mn-ea"/>
                                <a:cs typeface="+mn-cs"/>
                              </a:defRPr>
                            </a:lvl9pPr>
                          </a:lstStyle>
                          <a:p>
                            <a:r>
                              <a:rPr lang="en-US" sz="2000" b="1">
                                <a:latin typeface="Calibri" pitchFamily="34" charset="0"/>
                              </a:rPr>
                              <a:t>U</a:t>
                            </a:r>
                            <a:r>
                              <a:rPr lang="en-US" sz="2000" b="1" baseline="-25000">
                                <a:latin typeface="Calibri" pitchFamily="34" charset="0"/>
                              </a:rPr>
                              <a:t>m</a:t>
                            </a:r>
                            <a:endParaRPr lang="ru-RU" sz="2000" b="1" baseline="-25000">
                              <a:latin typeface="Calibri" pitchFamily="34" charset="0"/>
                            </a:endParaRPr>
                          </a:p>
                        </a:txBody>
                        <a:useSpRect/>
                      </a:txSp>
                    </a:sp>
                  </a:grpSp>
                </lc:lockedCanvas>
              </a:graphicData>
            </a:graphic>
          </wp:inline>
        </w:drawing>
      </w:r>
    </w:p>
    <w:p w:rsidR="008024C0" w:rsidRPr="00CF6C55" w:rsidRDefault="008024C0" w:rsidP="008024C0">
      <w:pPr>
        <w:tabs>
          <w:tab w:val="left" w:pos="5875"/>
          <w:tab w:val="center" w:pos="7645"/>
        </w:tabs>
        <w:jc w:val="both"/>
        <w:rPr>
          <w:rFonts w:ascii="Times New Roman" w:hAnsi="Times New Roman"/>
          <w:sz w:val="24"/>
          <w:szCs w:val="24"/>
          <w:lang w:val="kk-KZ"/>
        </w:rPr>
      </w:pPr>
      <w:r w:rsidRPr="00CF6C55">
        <w:rPr>
          <w:rFonts w:ascii="Times New Roman" w:hAnsi="Times New Roman"/>
          <w:sz w:val="24"/>
          <w:szCs w:val="24"/>
          <w:lang w:val="kk-KZ"/>
        </w:rPr>
        <w:t>Векторлық диаграмасы арқылы айнымалы токтың толық тізбегі үшің Ом заңын аламыз.</w:t>
      </w:r>
    </w:p>
    <w:p w:rsidR="008024C0" w:rsidRPr="00CF6C55" w:rsidRDefault="008024C0" w:rsidP="008024C0">
      <w:pPr>
        <w:ind w:firstLine="567"/>
        <w:jc w:val="both"/>
        <w:rPr>
          <w:rFonts w:ascii="Times New Roman" w:hAnsi="Times New Roman"/>
          <w:noProof/>
          <w:spacing w:val="20"/>
          <w:sz w:val="24"/>
          <w:szCs w:val="24"/>
          <w:lang w:val="kk-KZ"/>
        </w:rPr>
      </w:pPr>
      <m:oMath>
        <m:sSub>
          <m:sSubPr>
            <m:ctrlPr>
              <w:rPr>
                <w:rFonts w:ascii="Cambria Math" w:hAnsi="Cambria Math"/>
                <w:i/>
                <w:sz w:val="28"/>
                <w:szCs w:val="28"/>
                <w:lang w:val="kk-KZ"/>
              </w:rPr>
            </m:ctrlPr>
          </m:sSubPr>
          <m:e>
            <m:r>
              <w:rPr>
                <w:rFonts w:ascii="Cambria Math" w:hAnsi="Cambria Math"/>
                <w:sz w:val="28"/>
                <w:szCs w:val="28"/>
                <w:lang w:val="kk-KZ"/>
              </w:rPr>
              <m:t>I</m:t>
            </m:r>
          </m:e>
          <m:sub>
            <m:r>
              <w:rPr>
                <w:rFonts w:ascii="Cambria Math" w:hAnsi="Cambria Math"/>
                <w:sz w:val="28"/>
                <w:szCs w:val="28"/>
                <w:lang w:val="kk-KZ"/>
              </w:rPr>
              <m:t>m</m:t>
            </m:r>
          </m:sub>
        </m:sSub>
        <m:r>
          <w:rPr>
            <w:rFonts w:ascii="Cambria Math" w:hAnsi="Cambria Math"/>
            <w:sz w:val="28"/>
            <w:szCs w:val="28"/>
            <w:lang w:val="kk-KZ"/>
          </w:rPr>
          <m:t>=</m:t>
        </m:r>
        <m:f>
          <m:fPr>
            <m:ctrlPr>
              <w:rPr>
                <w:rFonts w:ascii="Cambria Math" w:hAnsi="Cambria Math"/>
                <w:i/>
                <w:sz w:val="28"/>
                <w:szCs w:val="28"/>
                <w:lang w:val="kk-KZ"/>
              </w:rPr>
            </m:ctrlPr>
          </m:fPr>
          <m:num>
            <m:sSub>
              <m:sSubPr>
                <m:ctrlPr>
                  <w:rPr>
                    <w:rFonts w:ascii="Cambria Math" w:hAnsi="Cambria Math"/>
                    <w:i/>
                    <w:sz w:val="28"/>
                    <w:szCs w:val="28"/>
                    <w:lang w:val="kk-KZ"/>
                  </w:rPr>
                </m:ctrlPr>
              </m:sSubPr>
              <m:e>
                <m:r>
                  <w:rPr>
                    <w:rFonts w:ascii="Cambria Math" w:hAnsi="Cambria Math"/>
                    <w:sz w:val="28"/>
                    <w:szCs w:val="28"/>
                    <w:lang w:val="kk-KZ"/>
                  </w:rPr>
                  <m:t>U</m:t>
                </m:r>
              </m:e>
              <m:sub>
                <m:r>
                  <w:rPr>
                    <w:rFonts w:ascii="Cambria Math" w:hAnsi="Cambria Math"/>
                    <w:sz w:val="28"/>
                    <w:szCs w:val="28"/>
                    <w:lang w:val="kk-KZ"/>
                  </w:rPr>
                  <m:t>m</m:t>
                </m:r>
              </m:sub>
            </m:sSub>
          </m:num>
          <m:den>
            <m:r>
              <w:rPr>
                <w:rFonts w:ascii="Cambria Math" w:hAnsi="Cambria Math"/>
                <w:sz w:val="28"/>
                <w:szCs w:val="28"/>
                <w:lang w:val="kk-KZ"/>
              </w:rPr>
              <m:t>Z</m:t>
            </m:r>
          </m:den>
        </m:f>
      </m:oMath>
      <w:r w:rsidRPr="00CF6C55">
        <w:rPr>
          <w:rFonts w:ascii="Times New Roman" w:hAnsi="Times New Roman"/>
          <w:sz w:val="24"/>
          <w:szCs w:val="24"/>
          <w:lang w:val="kk-KZ"/>
        </w:rPr>
        <w:t xml:space="preserve">;     </w:t>
      </w:r>
      <m:oMath>
        <m:r>
          <w:rPr>
            <w:rFonts w:ascii="Cambria Math" w:hAnsi="Cambria Math"/>
            <w:sz w:val="28"/>
            <w:szCs w:val="28"/>
            <w:lang w:val="kk-KZ"/>
          </w:rPr>
          <m:t>Z=</m:t>
        </m:r>
        <m:rad>
          <m:radPr>
            <m:degHide m:val="on"/>
            <m:ctrlPr>
              <w:rPr>
                <w:rFonts w:ascii="Cambria Math" w:hAnsi="Cambria Math"/>
                <w:i/>
                <w:sz w:val="28"/>
                <w:szCs w:val="28"/>
                <w:lang w:val="kk-KZ"/>
              </w:rPr>
            </m:ctrlPr>
          </m:radPr>
          <m:deg/>
          <m:e>
            <m:sSup>
              <m:sSupPr>
                <m:ctrlPr>
                  <w:rPr>
                    <w:rFonts w:ascii="Cambria Math" w:hAnsi="Cambria Math"/>
                    <w:i/>
                    <w:sz w:val="28"/>
                    <w:szCs w:val="28"/>
                    <w:lang w:val="kk-KZ"/>
                  </w:rPr>
                </m:ctrlPr>
              </m:sSupPr>
              <m:e>
                <m:r>
                  <w:rPr>
                    <w:rFonts w:ascii="Cambria Math" w:hAnsi="Cambria Math"/>
                    <w:sz w:val="28"/>
                    <w:szCs w:val="28"/>
                    <w:lang w:val="kk-KZ"/>
                  </w:rPr>
                  <m:t>R</m:t>
                </m:r>
              </m:e>
              <m:sup>
                <m:r>
                  <w:rPr>
                    <w:rFonts w:ascii="Cambria Math" w:hAnsi="Cambria Math"/>
                    <w:sz w:val="28"/>
                    <w:szCs w:val="28"/>
                    <w:lang w:val="kk-KZ"/>
                  </w:rPr>
                  <m:t>2</m:t>
                </m:r>
              </m:sup>
            </m:sSup>
            <m:r>
              <w:rPr>
                <w:rFonts w:ascii="Cambria Math" w:hAnsi="Cambria Math"/>
                <w:sz w:val="28"/>
                <w:szCs w:val="28"/>
                <w:lang w:val="kk-KZ"/>
              </w:rPr>
              <m:t>+</m:t>
            </m:r>
            <m:sSup>
              <m:sSupPr>
                <m:ctrlPr>
                  <w:rPr>
                    <w:rFonts w:ascii="Cambria Math" w:hAnsi="Cambria Math"/>
                    <w:i/>
                    <w:sz w:val="28"/>
                    <w:szCs w:val="28"/>
                    <w:lang w:val="kk-KZ"/>
                  </w:rPr>
                </m:ctrlPr>
              </m:sSupPr>
              <m:e>
                <m:d>
                  <m:dPr>
                    <m:ctrlPr>
                      <w:rPr>
                        <w:rFonts w:ascii="Cambria Math" w:hAnsi="Cambria Math"/>
                        <w:i/>
                        <w:sz w:val="28"/>
                        <w:szCs w:val="28"/>
                        <w:lang w:val="kk-KZ"/>
                      </w:rPr>
                    </m:ctrlPr>
                  </m:dPr>
                  <m:e>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L</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X</m:t>
                        </m:r>
                      </m:e>
                      <m:sub>
                        <m:r>
                          <w:rPr>
                            <w:rFonts w:ascii="Cambria Math" w:hAnsi="Cambria Math"/>
                            <w:sz w:val="28"/>
                            <w:szCs w:val="28"/>
                            <w:lang w:val="kk-KZ"/>
                          </w:rPr>
                          <m:t>C</m:t>
                        </m:r>
                      </m:sub>
                    </m:sSub>
                  </m:e>
                </m:d>
              </m:e>
              <m:sup>
                <m:r>
                  <w:rPr>
                    <w:rFonts w:ascii="Cambria Math" w:hAnsi="Cambria Math"/>
                    <w:sz w:val="28"/>
                    <w:szCs w:val="28"/>
                    <w:lang w:val="kk-KZ"/>
                  </w:rPr>
                  <m:t>2</m:t>
                </m:r>
              </m:sup>
            </m:sSup>
          </m:e>
        </m:rad>
      </m:oMath>
      <w:r w:rsidRPr="00CF6C55">
        <w:rPr>
          <w:rFonts w:ascii="Times New Roman" w:hAnsi="Times New Roman"/>
          <w:sz w:val="24"/>
          <w:szCs w:val="24"/>
          <w:lang w:val="kk-KZ"/>
        </w:rPr>
        <w:t xml:space="preserve">;      </w:t>
      </w:r>
    </w:p>
    <w:p w:rsidR="008024C0" w:rsidRPr="00CF6C55" w:rsidRDefault="008024C0" w:rsidP="008024C0">
      <w:pPr>
        <w:ind w:firstLine="567"/>
        <w:jc w:val="center"/>
        <w:rPr>
          <w:rFonts w:ascii="Times New Roman" w:hAnsi="Times New Roman"/>
          <w:spacing w:val="10"/>
          <w:sz w:val="24"/>
          <w:szCs w:val="24"/>
          <w:lang w:val="kk-KZ"/>
        </w:rPr>
      </w:pPr>
    </w:p>
    <w:p w:rsidR="008024C0" w:rsidRPr="009E0E73" w:rsidRDefault="008024C0" w:rsidP="008024C0">
      <w:pPr>
        <w:ind w:firstLine="567"/>
        <w:jc w:val="both"/>
        <w:rPr>
          <w:rFonts w:ascii="Times New Roman" w:eastAsia="Times New Roman" w:hAnsi="Times New Roman"/>
          <w:color w:val="000000"/>
          <w:sz w:val="24"/>
          <w:szCs w:val="24"/>
          <w:lang w:val="kk-KZ" w:eastAsia="ru-RU"/>
        </w:rPr>
      </w:pPr>
      <w:r w:rsidRPr="009E0E73">
        <w:rPr>
          <w:rFonts w:ascii="Times New Roman" w:eastAsia="Times New Roman" w:hAnsi="Times New Roman"/>
          <w:color w:val="000000"/>
          <w:sz w:val="24"/>
          <w:szCs w:val="24"/>
          <w:lang w:val="kk-KZ" w:eastAsia="ru-RU"/>
        </w:rPr>
        <w:t>Бiр-бiрiмен тiзбектей жалғанған актив кедергiден, сыйымдылықтан және индуктивтi катушкадан тұратын айнымалы токтың толық тiзбегiн қарастыралық ( 2.8 – сурет ).</w:t>
      </w:r>
    </w:p>
    <w:tbl>
      <w:tblPr>
        <w:tblpPr w:leftFromText="45" w:rightFromText="45" w:bottomFromText="390" w:vertAnchor="text"/>
        <w:tblW w:w="5000" w:type="pct"/>
        <w:shd w:val="clear" w:color="auto" w:fill="FFFFFF"/>
        <w:tblCellMar>
          <w:top w:w="75" w:type="dxa"/>
          <w:left w:w="75" w:type="dxa"/>
          <w:bottom w:w="75" w:type="dxa"/>
          <w:right w:w="75" w:type="dxa"/>
        </w:tblCellMar>
        <w:tblLook w:val="04A0"/>
      </w:tblPr>
      <w:tblGrid>
        <w:gridCol w:w="9605"/>
      </w:tblGrid>
      <w:tr w:rsidR="008024C0" w:rsidRPr="009E0E73" w:rsidTr="0027657C">
        <w:tc>
          <w:tcPr>
            <w:tcW w:w="0" w:type="auto"/>
            <w:shd w:val="clear" w:color="auto" w:fill="FFFFFF"/>
            <w:tcMar>
              <w:top w:w="38" w:type="dxa"/>
              <w:left w:w="125" w:type="dxa"/>
              <w:bottom w:w="38" w:type="dxa"/>
              <w:right w:w="125" w:type="dxa"/>
            </w:tcMar>
            <w:hideMark/>
          </w:tcPr>
          <w:p w:rsidR="008024C0" w:rsidRPr="009E0E73" w:rsidRDefault="008024C0" w:rsidP="0027657C">
            <w:pPr>
              <w:tabs>
                <w:tab w:val="right" w:pos="9355"/>
              </w:tabs>
              <w:jc w:val="center"/>
              <w:rPr>
                <w:rFonts w:ascii="Times New Roman" w:eastAsia="Times New Roman" w:hAnsi="Times New Roman"/>
                <w:color w:val="555555"/>
                <w:sz w:val="24"/>
                <w:szCs w:val="24"/>
                <w:lang w:eastAsia="ru-RU"/>
              </w:rPr>
            </w:pPr>
            <w:r>
              <w:rPr>
                <w:rFonts w:ascii="Times New Roman" w:eastAsia="Times New Roman" w:hAnsi="Times New Roman"/>
                <w:noProof/>
                <w:color w:val="555555"/>
                <w:sz w:val="24"/>
                <w:szCs w:val="24"/>
                <w:lang w:eastAsia="ru-RU"/>
              </w:rPr>
              <w:drawing>
                <wp:inline distT="0" distB="0" distL="0" distR="0">
                  <wp:extent cx="2361565" cy="1359535"/>
                  <wp:effectExtent l="19050" t="0" r="635" b="0"/>
                  <wp:docPr id="20" name="Рисунок 20" descr="p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2"/>
                          <pic:cNvPicPr>
                            <a:picLocks noChangeAspect="1" noChangeArrowheads="1"/>
                          </pic:cNvPicPr>
                        </pic:nvPicPr>
                        <pic:blipFill>
                          <a:blip r:embed="rId15"/>
                          <a:srcRect/>
                          <a:stretch>
                            <a:fillRect/>
                          </a:stretch>
                        </pic:blipFill>
                        <pic:spPr bwMode="auto">
                          <a:xfrm>
                            <a:off x="0" y="0"/>
                            <a:ext cx="2361565" cy="1359535"/>
                          </a:xfrm>
                          <a:prstGeom prst="rect">
                            <a:avLst/>
                          </a:prstGeom>
                          <a:noFill/>
                          <a:ln w="9525">
                            <a:noFill/>
                            <a:miter lim="800000"/>
                            <a:headEnd/>
                            <a:tailEnd/>
                          </a:ln>
                        </pic:spPr>
                      </pic:pic>
                    </a:graphicData>
                  </a:graphic>
                </wp:inline>
              </w:drawing>
            </w:r>
          </w:p>
        </w:tc>
      </w:tr>
      <w:tr w:rsidR="008024C0" w:rsidRPr="009E0E73" w:rsidTr="0027657C">
        <w:tc>
          <w:tcPr>
            <w:tcW w:w="0" w:type="auto"/>
            <w:shd w:val="clear" w:color="auto" w:fill="FFFFFF"/>
            <w:tcMar>
              <w:top w:w="38" w:type="dxa"/>
              <w:left w:w="125" w:type="dxa"/>
              <w:bottom w:w="38" w:type="dxa"/>
              <w:right w:w="125" w:type="dxa"/>
            </w:tcMar>
            <w:hideMark/>
          </w:tcPr>
          <w:p w:rsidR="008024C0" w:rsidRPr="009E0E73" w:rsidRDefault="008024C0" w:rsidP="0027657C">
            <w:pPr>
              <w:jc w:val="center"/>
              <w:rPr>
                <w:rFonts w:ascii="Times New Roman" w:eastAsia="Times New Roman" w:hAnsi="Times New Roman"/>
                <w:sz w:val="24"/>
                <w:szCs w:val="24"/>
                <w:lang w:eastAsia="ru-RU"/>
              </w:rPr>
            </w:pPr>
            <w:r w:rsidRPr="009E0E73">
              <w:rPr>
                <w:rFonts w:ascii="Times New Roman" w:eastAsia="Times New Roman" w:hAnsi="Times New Roman"/>
                <w:bCs/>
                <w:sz w:val="24"/>
                <w:szCs w:val="24"/>
                <w:lang w:eastAsia="ru-RU"/>
              </w:rPr>
              <w:t xml:space="preserve">2.8 – </w:t>
            </w:r>
            <w:proofErr w:type="spellStart"/>
            <w:r w:rsidRPr="009E0E73">
              <w:rPr>
                <w:rFonts w:ascii="Times New Roman" w:eastAsia="Times New Roman" w:hAnsi="Times New Roman"/>
                <w:bCs/>
                <w:sz w:val="24"/>
                <w:szCs w:val="24"/>
                <w:lang w:eastAsia="ru-RU"/>
              </w:rPr>
              <w:t>сурет</w:t>
            </w:r>
            <w:proofErr w:type="spellEnd"/>
          </w:p>
        </w:tc>
      </w:tr>
    </w:tbl>
    <w:p w:rsidR="008024C0" w:rsidRPr="009E0E73" w:rsidRDefault="008024C0" w:rsidP="008024C0">
      <w:pPr>
        <w:ind w:firstLine="567"/>
        <w:jc w:val="both"/>
        <w:rPr>
          <w:rFonts w:ascii="Times New Roman" w:eastAsia="Times New Roman" w:hAnsi="Times New Roman"/>
          <w:sz w:val="24"/>
          <w:szCs w:val="24"/>
          <w:lang w:eastAsia="ru-RU"/>
        </w:rPr>
      </w:pPr>
      <w:proofErr w:type="spellStart"/>
      <w:r w:rsidRPr="009E0E73">
        <w:rPr>
          <w:rFonts w:ascii="Times New Roman" w:eastAsia="Times New Roman" w:hAnsi="Times New Roman"/>
          <w:sz w:val="24"/>
          <w:szCs w:val="24"/>
          <w:lang w:eastAsia="ru-RU"/>
        </w:rPr>
        <w:lastRenderedPageBreak/>
        <w:t>Егер</w:t>
      </w:r>
      <w:proofErr w:type="spellEnd"/>
      <w:r w:rsidRPr="009E0E73">
        <w:rPr>
          <w:rFonts w:ascii="Times New Roman" w:eastAsia="Times New Roman" w:hAnsi="Times New Roman"/>
          <w:sz w:val="24"/>
          <w:szCs w:val="24"/>
          <w:lang w:eastAsia="ru-RU"/>
        </w:rPr>
        <w:t xml:space="preserve"> осы тiзбектiң ұшына </w:t>
      </w:r>
      <w:proofErr w:type="spellStart"/>
      <w:r w:rsidRPr="009E0E73">
        <w:rPr>
          <w:rFonts w:ascii="Times New Roman" w:eastAsia="Times New Roman" w:hAnsi="Times New Roman"/>
          <w:sz w:val="24"/>
          <w:szCs w:val="24"/>
          <w:lang w:eastAsia="ru-RU"/>
        </w:rPr>
        <w:t>жиiлiгi</w:t>
      </w:r>
      <w:proofErr w:type="spellEnd"/>
      <w:r w:rsidRPr="009E0E73">
        <w:rPr>
          <w:rFonts w:ascii="Times New Roman" w:eastAsia="Times New Roman" w:hAnsi="Times New Roman"/>
          <w:sz w:val="24"/>
          <w:szCs w:val="24"/>
          <w:lang w:eastAsia="ru-RU"/>
        </w:rPr>
        <w:t xml:space="preserve"> ω, </w:t>
      </w:r>
      <w:proofErr w:type="gramStart"/>
      <w:r w:rsidRPr="009E0E73">
        <w:rPr>
          <w:rFonts w:ascii="Times New Roman" w:eastAsia="Times New Roman" w:hAnsi="Times New Roman"/>
          <w:sz w:val="24"/>
          <w:szCs w:val="24"/>
          <w:lang w:eastAsia="ru-RU"/>
        </w:rPr>
        <w:t>ал</w:t>
      </w:r>
      <w:proofErr w:type="gram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амплитудасы</w:t>
      </w:r>
      <w:proofErr w:type="spellEnd"/>
      <w:r w:rsidRPr="009E0E73">
        <w:rPr>
          <w:rFonts w:ascii="Times New Roman" w:eastAsia="Times New Roman" w:hAnsi="Times New Roman"/>
          <w:sz w:val="24"/>
          <w:szCs w:val="24"/>
          <w:lang w:eastAsia="ru-RU"/>
        </w:rPr>
        <w:t xml:space="preserve"> U</w:t>
      </w:r>
      <w:r w:rsidRPr="009E0E73">
        <w:rPr>
          <w:rFonts w:ascii="Times New Roman" w:eastAsia="Times New Roman" w:hAnsi="Times New Roman"/>
          <w:sz w:val="24"/>
          <w:szCs w:val="24"/>
          <w:vertAlign w:val="subscript"/>
          <w:lang w:eastAsia="ru-RU"/>
        </w:rPr>
        <w:t>m</w:t>
      </w:r>
      <w:r w:rsidRPr="009E0E73">
        <w:rPr>
          <w:rFonts w:ascii="Times New Roman" w:eastAsia="Times New Roman" w:hAnsi="Times New Roman"/>
          <w:sz w:val="24"/>
          <w:szCs w:val="24"/>
          <w:lang w:eastAsia="ru-RU"/>
        </w:rPr>
        <w:t xml:space="preserve">-ға тең бола </w:t>
      </w:r>
      <w:proofErr w:type="spellStart"/>
      <w:r w:rsidRPr="009E0E73">
        <w:rPr>
          <w:rFonts w:ascii="Times New Roman" w:eastAsia="Times New Roman" w:hAnsi="Times New Roman"/>
          <w:sz w:val="24"/>
          <w:szCs w:val="24"/>
          <w:lang w:eastAsia="ru-RU"/>
        </w:rPr>
        <w:t>отырып</w:t>
      </w:r>
      <w:proofErr w:type="spellEnd"/>
      <w:r w:rsidRPr="009E0E73">
        <w:rPr>
          <w:rFonts w:ascii="Times New Roman" w:eastAsia="Times New Roman" w:hAnsi="Times New Roman"/>
          <w:sz w:val="24"/>
          <w:szCs w:val="24"/>
          <w:lang w:eastAsia="ru-RU"/>
        </w:rPr>
        <w:t xml:space="preserve"> гармониялық заңдылықпен өзгеретiн </w:t>
      </w:r>
      <w:proofErr w:type="spellStart"/>
      <w:r w:rsidRPr="009E0E73">
        <w:rPr>
          <w:rFonts w:ascii="Times New Roman" w:eastAsia="Times New Roman" w:hAnsi="Times New Roman"/>
          <w:sz w:val="24"/>
          <w:szCs w:val="24"/>
          <w:lang w:eastAsia="ru-RU"/>
        </w:rPr>
        <w:t>айнымалы</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кернеуiн</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берсек</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онда</w:t>
      </w:r>
      <w:proofErr w:type="spellEnd"/>
      <w:r w:rsidRPr="009E0E73">
        <w:rPr>
          <w:rFonts w:ascii="Times New Roman" w:eastAsia="Times New Roman" w:hAnsi="Times New Roman"/>
          <w:sz w:val="24"/>
          <w:szCs w:val="24"/>
          <w:lang w:eastAsia="ru-RU"/>
        </w:rPr>
        <w:t xml:space="preserve"> бұл </w:t>
      </w:r>
      <w:proofErr w:type="spellStart"/>
      <w:r w:rsidRPr="009E0E73">
        <w:rPr>
          <w:rFonts w:ascii="Times New Roman" w:eastAsia="Times New Roman" w:hAnsi="Times New Roman"/>
          <w:sz w:val="24"/>
          <w:szCs w:val="24"/>
          <w:lang w:eastAsia="ru-RU"/>
        </w:rPr>
        <w:t>тiзбекте</w:t>
      </w:r>
      <w:proofErr w:type="spellEnd"/>
    </w:p>
    <w:p w:rsidR="008024C0" w:rsidRPr="009E0E73" w:rsidRDefault="008024C0" w:rsidP="008024C0">
      <w:pPr>
        <w:jc w:val="both"/>
        <w:rPr>
          <w:rFonts w:ascii="Times New Roman" w:eastAsia="Times New Roman" w:hAnsi="Times New Roman"/>
          <w:color w:val="555555"/>
          <w:sz w:val="24"/>
          <w:szCs w:val="24"/>
          <w:lang w:eastAsia="ru-RU"/>
        </w:rPr>
      </w:pPr>
      <w:r w:rsidRPr="009E0E73">
        <w:rPr>
          <w:rFonts w:ascii="Times New Roman" w:eastAsia="Times New Roman" w:hAnsi="Times New Roman"/>
          <w:color w:val="555555"/>
          <w:sz w:val="24"/>
          <w:szCs w:val="24"/>
          <w:lang w:eastAsia="ru-RU"/>
        </w:rPr>
        <w:t> </w:t>
      </w:r>
    </w:p>
    <w:p w:rsidR="008024C0" w:rsidRPr="00CF6C55" w:rsidRDefault="008024C0" w:rsidP="008024C0">
      <w:pPr>
        <w:jc w:val="right"/>
        <w:rPr>
          <w:rFonts w:ascii="Times New Roman" w:eastAsia="Times New Roman" w:hAnsi="Times New Roman"/>
          <w:color w:val="000000"/>
          <w:sz w:val="24"/>
          <w:szCs w:val="24"/>
          <w:lang w:eastAsia="ru-RU"/>
        </w:rPr>
      </w:pPr>
      <w:r w:rsidRPr="009E0E73">
        <w:rPr>
          <w:rFonts w:ascii="Times New Roman" w:eastAsia="Times New Roman" w:hAnsi="Times New Roman"/>
          <w:color w:val="000000"/>
          <w:sz w:val="24"/>
          <w:szCs w:val="24"/>
          <w:lang w:eastAsia="ru-RU"/>
        </w:rPr>
        <w:t xml:space="preserve">I = </w:t>
      </w:r>
      <w:proofErr w:type="spellStart"/>
      <w:r w:rsidRPr="009E0E73">
        <w:rPr>
          <w:rFonts w:ascii="Times New Roman" w:eastAsia="Times New Roman" w:hAnsi="Times New Roman"/>
          <w:color w:val="000000"/>
          <w:sz w:val="24"/>
          <w:szCs w:val="24"/>
          <w:lang w:eastAsia="ru-RU"/>
        </w:rPr>
        <w:t>I</w:t>
      </w:r>
      <w:r w:rsidRPr="009E0E73">
        <w:rPr>
          <w:rFonts w:ascii="Times New Roman" w:eastAsia="Times New Roman" w:hAnsi="Times New Roman"/>
          <w:color w:val="000000"/>
          <w:sz w:val="24"/>
          <w:szCs w:val="24"/>
          <w:vertAlign w:val="subscript"/>
          <w:lang w:eastAsia="ru-RU"/>
        </w:rPr>
        <w:t>m</w:t>
      </w:r>
      <w:r w:rsidRPr="009E0E73">
        <w:rPr>
          <w:rFonts w:ascii="Times New Roman" w:eastAsia="Times New Roman" w:hAnsi="Times New Roman"/>
          <w:color w:val="000000"/>
          <w:sz w:val="24"/>
          <w:szCs w:val="24"/>
          <w:lang w:eastAsia="ru-RU"/>
        </w:rPr>
        <w:t>cos</w:t>
      </w:r>
      <w:proofErr w:type="spellEnd"/>
      <w:r w:rsidRPr="009E0E73">
        <w:rPr>
          <w:rFonts w:ascii="Times New Roman" w:eastAsia="Times New Roman" w:hAnsi="Times New Roman"/>
          <w:color w:val="000000"/>
          <w:sz w:val="24"/>
          <w:szCs w:val="24"/>
          <w:lang w:eastAsia="ru-RU"/>
        </w:rPr>
        <w:t xml:space="preserve"> ωt          </w:t>
      </w:r>
      <w:r w:rsidRPr="00CF6C55">
        <w:rPr>
          <w:rFonts w:ascii="Times New Roman" w:eastAsia="Times New Roman" w:hAnsi="Times New Roman"/>
          <w:color w:val="000000"/>
          <w:sz w:val="24"/>
          <w:szCs w:val="24"/>
          <w:lang w:eastAsia="ru-RU"/>
        </w:rPr>
        <w:t xml:space="preserve">                                       </w:t>
      </w:r>
      <w:r w:rsidRPr="009E0E73">
        <w:rPr>
          <w:rFonts w:ascii="Times New Roman" w:eastAsia="Times New Roman" w:hAnsi="Times New Roman"/>
          <w:color w:val="000000"/>
          <w:sz w:val="24"/>
          <w:szCs w:val="24"/>
          <w:lang w:eastAsia="ru-RU"/>
        </w:rPr>
        <w:t> (2.23)</w:t>
      </w:r>
    </w:p>
    <w:p w:rsidR="008024C0" w:rsidRPr="009E0E73" w:rsidRDefault="008024C0" w:rsidP="008024C0">
      <w:pPr>
        <w:jc w:val="right"/>
        <w:rPr>
          <w:rFonts w:ascii="Times New Roman" w:eastAsia="Times New Roman" w:hAnsi="Times New Roman"/>
          <w:color w:val="000000"/>
          <w:sz w:val="24"/>
          <w:szCs w:val="24"/>
          <w:lang w:eastAsia="ru-RU"/>
        </w:rPr>
      </w:pPr>
    </w:p>
    <w:p w:rsidR="008024C0" w:rsidRPr="009E0E73" w:rsidRDefault="008024C0" w:rsidP="008024C0">
      <w:pPr>
        <w:jc w:val="both"/>
        <w:rPr>
          <w:rFonts w:ascii="Times New Roman" w:eastAsia="Times New Roman" w:hAnsi="Times New Roman"/>
          <w:color w:val="000000"/>
          <w:sz w:val="24"/>
          <w:szCs w:val="24"/>
          <w:lang w:eastAsia="ru-RU"/>
        </w:rPr>
      </w:pPr>
      <w:r w:rsidRPr="009E0E73">
        <w:rPr>
          <w:rFonts w:ascii="Times New Roman" w:eastAsia="Times New Roman" w:hAnsi="Times New Roman"/>
          <w:color w:val="000000"/>
          <w:sz w:val="24"/>
          <w:szCs w:val="24"/>
          <w:lang w:eastAsia="ru-RU"/>
        </w:rPr>
        <w:t>заңдылығымен өзгерет</w:t>
      </w:r>
      <w:proofErr w:type="gramStart"/>
      <w:r w:rsidRPr="009E0E73">
        <w:rPr>
          <w:rFonts w:ascii="Times New Roman" w:eastAsia="Times New Roman" w:hAnsi="Times New Roman"/>
          <w:color w:val="000000"/>
          <w:sz w:val="24"/>
          <w:szCs w:val="24"/>
          <w:lang w:eastAsia="ru-RU"/>
        </w:rPr>
        <w:t>i</w:t>
      </w:r>
      <w:proofErr w:type="gramEnd"/>
      <w:r w:rsidRPr="009E0E73">
        <w:rPr>
          <w:rFonts w:ascii="Times New Roman" w:eastAsia="Times New Roman" w:hAnsi="Times New Roman"/>
          <w:color w:val="000000"/>
          <w:sz w:val="24"/>
          <w:szCs w:val="24"/>
          <w:lang w:eastAsia="ru-RU"/>
        </w:rPr>
        <w:t xml:space="preserve">н ток күшiнiң </w:t>
      </w:r>
      <w:proofErr w:type="spellStart"/>
      <w:r w:rsidRPr="009E0E73">
        <w:rPr>
          <w:rFonts w:ascii="Times New Roman" w:eastAsia="Times New Roman" w:hAnsi="Times New Roman"/>
          <w:color w:val="000000"/>
          <w:sz w:val="24"/>
          <w:szCs w:val="24"/>
          <w:lang w:eastAsia="ru-RU"/>
        </w:rPr>
        <w:t>ерiксiз</w:t>
      </w:r>
      <w:proofErr w:type="spellEnd"/>
      <w:r w:rsidRPr="009E0E73">
        <w:rPr>
          <w:rFonts w:ascii="Times New Roman" w:eastAsia="Times New Roman" w:hAnsi="Times New Roman"/>
          <w:color w:val="000000"/>
          <w:sz w:val="24"/>
          <w:szCs w:val="24"/>
          <w:lang w:eastAsia="ru-RU"/>
        </w:rPr>
        <w:t xml:space="preserve"> </w:t>
      </w:r>
      <w:proofErr w:type="spellStart"/>
      <w:r w:rsidRPr="009E0E73">
        <w:rPr>
          <w:rFonts w:ascii="Times New Roman" w:eastAsia="Times New Roman" w:hAnsi="Times New Roman"/>
          <w:color w:val="000000"/>
          <w:sz w:val="24"/>
          <w:szCs w:val="24"/>
          <w:lang w:eastAsia="ru-RU"/>
        </w:rPr>
        <w:t>тербелiсi</w:t>
      </w:r>
      <w:proofErr w:type="spellEnd"/>
      <w:r w:rsidRPr="009E0E73">
        <w:rPr>
          <w:rFonts w:ascii="Times New Roman" w:eastAsia="Times New Roman" w:hAnsi="Times New Roman"/>
          <w:color w:val="000000"/>
          <w:sz w:val="24"/>
          <w:szCs w:val="24"/>
          <w:lang w:eastAsia="ru-RU"/>
        </w:rPr>
        <w:t xml:space="preserve"> </w:t>
      </w:r>
      <w:proofErr w:type="spellStart"/>
      <w:r w:rsidRPr="009E0E73">
        <w:rPr>
          <w:rFonts w:ascii="Times New Roman" w:eastAsia="Times New Roman" w:hAnsi="Times New Roman"/>
          <w:color w:val="000000"/>
          <w:sz w:val="24"/>
          <w:szCs w:val="24"/>
          <w:lang w:eastAsia="ru-RU"/>
        </w:rPr>
        <w:t>пайда</w:t>
      </w:r>
      <w:proofErr w:type="spellEnd"/>
      <w:r w:rsidRPr="009E0E73">
        <w:rPr>
          <w:rFonts w:ascii="Times New Roman" w:eastAsia="Times New Roman" w:hAnsi="Times New Roman"/>
          <w:color w:val="000000"/>
          <w:sz w:val="24"/>
          <w:szCs w:val="24"/>
          <w:lang w:eastAsia="ru-RU"/>
        </w:rPr>
        <w:t xml:space="preserve"> </w:t>
      </w:r>
      <w:proofErr w:type="spellStart"/>
      <w:r w:rsidRPr="009E0E73">
        <w:rPr>
          <w:rFonts w:ascii="Times New Roman" w:eastAsia="Times New Roman" w:hAnsi="Times New Roman"/>
          <w:color w:val="000000"/>
          <w:sz w:val="24"/>
          <w:szCs w:val="24"/>
          <w:lang w:eastAsia="ru-RU"/>
        </w:rPr>
        <w:t>болады</w:t>
      </w:r>
      <w:proofErr w:type="spellEnd"/>
      <w:r w:rsidRPr="009E0E73">
        <w:rPr>
          <w:rFonts w:ascii="Times New Roman" w:eastAsia="Times New Roman" w:hAnsi="Times New Roman"/>
          <w:color w:val="000000"/>
          <w:sz w:val="24"/>
          <w:szCs w:val="24"/>
          <w:lang w:eastAsia="ru-RU"/>
        </w:rPr>
        <w:t xml:space="preserve">. </w:t>
      </w:r>
      <w:proofErr w:type="spellStart"/>
      <w:r w:rsidRPr="009E0E73">
        <w:rPr>
          <w:rFonts w:ascii="Times New Roman" w:eastAsia="Times New Roman" w:hAnsi="Times New Roman"/>
          <w:color w:val="000000"/>
          <w:sz w:val="24"/>
          <w:szCs w:val="24"/>
          <w:lang w:eastAsia="ru-RU"/>
        </w:rPr>
        <w:t>Енд</w:t>
      </w:r>
      <w:proofErr w:type="gramStart"/>
      <w:r w:rsidRPr="009E0E73">
        <w:rPr>
          <w:rFonts w:ascii="Times New Roman" w:eastAsia="Times New Roman" w:hAnsi="Times New Roman"/>
          <w:color w:val="000000"/>
          <w:sz w:val="24"/>
          <w:szCs w:val="24"/>
          <w:lang w:eastAsia="ru-RU"/>
        </w:rPr>
        <w:t>i</w:t>
      </w:r>
      <w:proofErr w:type="spellEnd"/>
      <w:proofErr w:type="gramEnd"/>
      <w:r w:rsidRPr="009E0E73">
        <w:rPr>
          <w:rFonts w:ascii="Times New Roman" w:eastAsia="Times New Roman" w:hAnsi="Times New Roman"/>
          <w:color w:val="000000"/>
          <w:sz w:val="24"/>
          <w:szCs w:val="24"/>
          <w:lang w:eastAsia="ru-RU"/>
        </w:rPr>
        <w:t xml:space="preserve"> осы ток күшi мен кернеудiң </w:t>
      </w:r>
      <w:proofErr w:type="spellStart"/>
      <w:r w:rsidRPr="009E0E73">
        <w:rPr>
          <w:rFonts w:ascii="Times New Roman" w:eastAsia="Times New Roman" w:hAnsi="Times New Roman"/>
          <w:color w:val="000000"/>
          <w:sz w:val="24"/>
          <w:szCs w:val="24"/>
          <w:lang w:eastAsia="ru-RU"/>
        </w:rPr>
        <w:t>тербелiсi</w:t>
      </w:r>
      <w:proofErr w:type="spellEnd"/>
      <w:r w:rsidRPr="009E0E73">
        <w:rPr>
          <w:rFonts w:ascii="Times New Roman" w:eastAsia="Times New Roman" w:hAnsi="Times New Roman"/>
          <w:color w:val="000000"/>
          <w:sz w:val="24"/>
          <w:szCs w:val="24"/>
          <w:lang w:eastAsia="ru-RU"/>
        </w:rPr>
        <w:t xml:space="preserve"> амплитудаларының арасындағы </w:t>
      </w:r>
      <w:proofErr w:type="spellStart"/>
      <w:r w:rsidRPr="009E0E73">
        <w:rPr>
          <w:rFonts w:ascii="Times New Roman" w:eastAsia="Times New Roman" w:hAnsi="Times New Roman"/>
          <w:color w:val="000000"/>
          <w:sz w:val="24"/>
          <w:szCs w:val="24"/>
          <w:lang w:eastAsia="ru-RU"/>
        </w:rPr>
        <w:t>байланысты</w:t>
      </w:r>
      <w:proofErr w:type="spellEnd"/>
      <w:r w:rsidRPr="009E0E73">
        <w:rPr>
          <w:rFonts w:ascii="Times New Roman" w:eastAsia="Times New Roman" w:hAnsi="Times New Roman"/>
          <w:color w:val="000000"/>
          <w:sz w:val="24"/>
          <w:szCs w:val="24"/>
          <w:lang w:eastAsia="ru-RU"/>
        </w:rPr>
        <w:t xml:space="preserve">, басқаша айтқанда осы </w:t>
      </w:r>
      <w:proofErr w:type="spellStart"/>
      <w:r w:rsidRPr="009E0E73">
        <w:rPr>
          <w:rFonts w:ascii="Times New Roman" w:eastAsia="Times New Roman" w:hAnsi="Times New Roman"/>
          <w:color w:val="000000"/>
          <w:sz w:val="24"/>
          <w:szCs w:val="24"/>
          <w:lang w:eastAsia="ru-RU"/>
        </w:rPr>
        <w:t>айнымалы</w:t>
      </w:r>
      <w:proofErr w:type="spellEnd"/>
      <w:r w:rsidRPr="009E0E73">
        <w:rPr>
          <w:rFonts w:ascii="Times New Roman" w:eastAsia="Times New Roman" w:hAnsi="Times New Roman"/>
          <w:color w:val="000000"/>
          <w:sz w:val="24"/>
          <w:szCs w:val="24"/>
          <w:lang w:eastAsia="ru-RU"/>
        </w:rPr>
        <w:t xml:space="preserve"> ток </w:t>
      </w:r>
      <w:proofErr w:type="spellStart"/>
      <w:r w:rsidRPr="009E0E73">
        <w:rPr>
          <w:rFonts w:ascii="Times New Roman" w:eastAsia="Times New Roman" w:hAnsi="Times New Roman"/>
          <w:color w:val="000000"/>
          <w:sz w:val="24"/>
          <w:szCs w:val="24"/>
          <w:lang w:eastAsia="ru-RU"/>
        </w:rPr>
        <w:t>тiзбегi</w:t>
      </w:r>
      <w:proofErr w:type="spellEnd"/>
      <w:r w:rsidRPr="009E0E73">
        <w:rPr>
          <w:rFonts w:ascii="Times New Roman" w:eastAsia="Times New Roman" w:hAnsi="Times New Roman"/>
          <w:color w:val="000000"/>
          <w:sz w:val="24"/>
          <w:szCs w:val="24"/>
          <w:lang w:eastAsia="ru-RU"/>
        </w:rPr>
        <w:t xml:space="preserve"> үшiн Ом заңын табалық.</w:t>
      </w:r>
    </w:p>
    <w:p w:rsidR="008024C0" w:rsidRPr="00CF6C55" w:rsidRDefault="008024C0" w:rsidP="008024C0">
      <w:pPr>
        <w:ind w:firstLine="567"/>
        <w:jc w:val="both"/>
        <w:rPr>
          <w:rFonts w:ascii="Times New Roman" w:eastAsia="Times New Roman" w:hAnsi="Times New Roman"/>
          <w:color w:val="000000"/>
          <w:sz w:val="24"/>
          <w:szCs w:val="24"/>
          <w:lang w:eastAsia="ru-RU"/>
        </w:rPr>
      </w:pPr>
      <w:proofErr w:type="spellStart"/>
      <w:r w:rsidRPr="009E0E73">
        <w:rPr>
          <w:rFonts w:ascii="Times New Roman" w:eastAsia="Times New Roman" w:hAnsi="Times New Roman"/>
          <w:color w:val="000000"/>
          <w:sz w:val="24"/>
          <w:szCs w:val="24"/>
          <w:lang w:eastAsia="ru-RU"/>
        </w:rPr>
        <w:t>Т</w:t>
      </w:r>
      <w:proofErr w:type="gramStart"/>
      <w:r w:rsidRPr="009E0E73">
        <w:rPr>
          <w:rFonts w:ascii="Times New Roman" w:eastAsia="Times New Roman" w:hAnsi="Times New Roman"/>
          <w:color w:val="000000"/>
          <w:sz w:val="24"/>
          <w:szCs w:val="24"/>
          <w:lang w:eastAsia="ru-RU"/>
        </w:rPr>
        <w:t>i</w:t>
      </w:r>
      <w:proofErr w:type="gramEnd"/>
      <w:r w:rsidRPr="009E0E73">
        <w:rPr>
          <w:rFonts w:ascii="Times New Roman" w:eastAsia="Times New Roman" w:hAnsi="Times New Roman"/>
          <w:color w:val="000000"/>
          <w:sz w:val="24"/>
          <w:szCs w:val="24"/>
          <w:lang w:eastAsia="ru-RU"/>
        </w:rPr>
        <w:t>збектегi</w:t>
      </w:r>
      <w:proofErr w:type="spellEnd"/>
      <w:r w:rsidRPr="009E0E73">
        <w:rPr>
          <w:rFonts w:ascii="Times New Roman" w:eastAsia="Times New Roman" w:hAnsi="Times New Roman"/>
          <w:color w:val="000000"/>
          <w:sz w:val="24"/>
          <w:szCs w:val="24"/>
          <w:lang w:eastAsia="ru-RU"/>
        </w:rPr>
        <w:t xml:space="preserve"> толық кернеудiң </w:t>
      </w:r>
      <w:proofErr w:type="spellStart"/>
      <w:r w:rsidRPr="009E0E73">
        <w:rPr>
          <w:rFonts w:ascii="Times New Roman" w:eastAsia="Times New Roman" w:hAnsi="Times New Roman"/>
          <w:color w:val="000000"/>
          <w:sz w:val="24"/>
          <w:szCs w:val="24"/>
          <w:lang w:eastAsia="ru-RU"/>
        </w:rPr>
        <w:t>лездiк</w:t>
      </w:r>
      <w:proofErr w:type="spellEnd"/>
      <w:r w:rsidRPr="009E0E73">
        <w:rPr>
          <w:rFonts w:ascii="Times New Roman" w:eastAsia="Times New Roman" w:hAnsi="Times New Roman"/>
          <w:color w:val="000000"/>
          <w:sz w:val="24"/>
          <w:szCs w:val="24"/>
          <w:lang w:eastAsia="ru-RU"/>
        </w:rPr>
        <w:t xml:space="preserve"> мәнi осы тiзбектiң әрбiр бөлiгiндегi кернеулердiң түсуiнiң қосындысына тең, яғни</w:t>
      </w:r>
    </w:p>
    <w:p w:rsidR="008024C0" w:rsidRPr="009E0E73" w:rsidRDefault="008024C0" w:rsidP="008024C0">
      <w:pPr>
        <w:ind w:firstLine="567"/>
        <w:jc w:val="both"/>
        <w:rPr>
          <w:rFonts w:ascii="Times New Roman" w:eastAsia="Times New Roman" w:hAnsi="Times New Roman"/>
          <w:color w:val="000000"/>
          <w:sz w:val="24"/>
          <w:szCs w:val="24"/>
          <w:lang w:eastAsia="ru-RU"/>
        </w:rPr>
      </w:pPr>
    </w:p>
    <w:tbl>
      <w:tblPr>
        <w:tblW w:w="5000" w:type="pct"/>
        <w:tblCellMar>
          <w:left w:w="0" w:type="dxa"/>
          <w:right w:w="0" w:type="dxa"/>
        </w:tblCellMar>
        <w:tblLook w:val="04A0"/>
      </w:tblPr>
      <w:tblGrid>
        <w:gridCol w:w="8775"/>
        <w:gridCol w:w="830"/>
      </w:tblGrid>
      <w:tr w:rsidR="008024C0" w:rsidRPr="009E0E73" w:rsidTr="0027657C">
        <w:tc>
          <w:tcPr>
            <w:tcW w:w="0" w:type="auto"/>
            <w:tcMar>
              <w:top w:w="38" w:type="dxa"/>
              <w:left w:w="125" w:type="dxa"/>
              <w:bottom w:w="38" w:type="dxa"/>
              <w:right w:w="125" w:type="dxa"/>
            </w:tcMar>
            <w:hideMark/>
          </w:tcPr>
          <w:p w:rsidR="008024C0" w:rsidRPr="009E0E73" w:rsidRDefault="008024C0" w:rsidP="0027657C">
            <w:pPr>
              <w:jc w:val="both"/>
              <w:rPr>
                <w:rFonts w:ascii="Times New Roman" w:eastAsia="Times New Roman" w:hAnsi="Times New Roman"/>
                <w:sz w:val="24"/>
                <w:szCs w:val="24"/>
                <w:lang w:eastAsia="ru-RU"/>
              </w:rPr>
            </w:pPr>
            <w:proofErr w:type="spellStart"/>
            <w:r w:rsidRPr="009E0E73">
              <w:rPr>
                <w:rFonts w:ascii="Times New Roman" w:eastAsia="Times New Roman" w:hAnsi="Times New Roman"/>
                <w:sz w:val="24"/>
                <w:szCs w:val="24"/>
                <w:lang w:eastAsia="ru-RU"/>
              </w:rPr>
              <w:t>u</w:t>
            </w:r>
            <w:proofErr w:type="spellEnd"/>
            <w:r w:rsidRPr="009E0E73">
              <w:rPr>
                <w:rFonts w:ascii="Times New Roman" w:eastAsia="Times New Roman" w:hAnsi="Times New Roman"/>
                <w:sz w:val="24"/>
                <w:szCs w:val="24"/>
                <w:lang w:eastAsia="ru-RU"/>
              </w:rPr>
              <w:t xml:space="preserve"> = </w:t>
            </w:r>
            <w:proofErr w:type="spellStart"/>
            <w:r w:rsidRPr="009E0E73">
              <w:rPr>
                <w:rFonts w:ascii="Times New Roman" w:eastAsia="Times New Roman" w:hAnsi="Times New Roman"/>
                <w:sz w:val="24"/>
                <w:szCs w:val="24"/>
                <w:lang w:eastAsia="ru-RU"/>
              </w:rPr>
              <w:t>u</w:t>
            </w:r>
            <w:r w:rsidRPr="009E0E73">
              <w:rPr>
                <w:rFonts w:ascii="Times New Roman" w:eastAsia="Times New Roman" w:hAnsi="Times New Roman"/>
                <w:sz w:val="24"/>
                <w:szCs w:val="24"/>
                <w:vertAlign w:val="subscript"/>
                <w:lang w:eastAsia="ru-RU"/>
              </w:rPr>
              <w:t>R</w:t>
            </w:r>
            <w:r w:rsidRPr="009E0E73">
              <w:rPr>
                <w:rFonts w:ascii="Times New Roman" w:eastAsia="Times New Roman" w:hAnsi="Times New Roman"/>
                <w:sz w:val="24"/>
                <w:szCs w:val="24"/>
                <w:lang w:eastAsia="ru-RU"/>
              </w:rPr>
              <w:t>+u</w:t>
            </w:r>
            <w:r w:rsidRPr="009E0E73">
              <w:rPr>
                <w:rFonts w:ascii="Times New Roman" w:eastAsia="Times New Roman" w:hAnsi="Times New Roman"/>
                <w:sz w:val="24"/>
                <w:szCs w:val="24"/>
                <w:vertAlign w:val="subscript"/>
                <w:lang w:eastAsia="ru-RU"/>
              </w:rPr>
              <w:t>L</w:t>
            </w:r>
            <w:r w:rsidRPr="009E0E73">
              <w:rPr>
                <w:rFonts w:ascii="Times New Roman" w:eastAsia="Times New Roman" w:hAnsi="Times New Roman"/>
                <w:sz w:val="24"/>
                <w:szCs w:val="24"/>
                <w:lang w:eastAsia="ru-RU"/>
              </w:rPr>
              <w:t>+u</w:t>
            </w:r>
            <w:r w:rsidRPr="009E0E73">
              <w:rPr>
                <w:rFonts w:ascii="Times New Roman" w:eastAsia="Times New Roman" w:hAnsi="Times New Roman"/>
                <w:sz w:val="24"/>
                <w:szCs w:val="24"/>
                <w:vertAlign w:val="subscript"/>
                <w:lang w:eastAsia="ru-RU"/>
              </w:rPr>
              <w:t>C</w:t>
            </w:r>
            <w:proofErr w:type="spellEnd"/>
            <w:r w:rsidRPr="009E0E73">
              <w:rPr>
                <w:rFonts w:ascii="Times New Roman" w:eastAsia="Times New Roman" w:hAnsi="Times New Roman"/>
                <w:sz w:val="24"/>
                <w:szCs w:val="24"/>
                <w:lang w:eastAsia="ru-RU"/>
              </w:rPr>
              <w:t xml:space="preserve"> = </w:t>
            </w:r>
            <w:proofErr w:type="spellStart"/>
            <w:r w:rsidRPr="009E0E73">
              <w:rPr>
                <w:rFonts w:ascii="Times New Roman" w:eastAsia="Times New Roman" w:hAnsi="Times New Roman"/>
                <w:sz w:val="24"/>
                <w:szCs w:val="24"/>
                <w:lang w:eastAsia="ru-RU"/>
              </w:rPr>
              <w:t>U</w:t>
            </w:r>
            <w:r w:rsidRPr="009E0E73">
              <w:rPr>
                <w:rFonts w:ascii="Times New Roman" w:eastAsia="Times New Roman" w:hAnsi="Times New Roman"/>
                <w:sz w:val="24"/>
                <w:szCs w:val="24"/>
                <w:vertAlign w:val="subscript"/>
                <w:lang w:eastAsia="ru-RU"/>
              </w:rPr>
              <w:t>Rm</w:t>
            </w:r>
            <w:r w:rsidRPr="009E0E73">
              <w:rPr>
                <w:rFonts w:ascii="Times New Roman" w:eastAsia="Times New Roman" w:hAnsi="Times New Roman"/>
                <w:sz w:val="24"/>
                <w:szCs w:val="24"/>
                <w:lang w:eastAsia="ru-RU"/>
              </w:rPr>
              <w:t>cos</w:t>
            </w:r>
            <w:proofErr w:type="spellEnd"/>
            <w:r w:rsidRPr="009E0E73">
              <w:rPr>
                <w:rFonts w:ascii="Times New Roman" w:eastAsia="Times New Roman" w:hAnsi="Times New Roman"/>
                <w:sz w:val="24"/>
                <w:szCs w:val="24"/>
                <w:lang w:eastAsia="ru-RU"/>
              </w:rPr>
              <w:t xml:space="preserve"> ωt+U</w:t>
            </w:r>
            <w:r w:rsidRPr="009E0E73">
              <w:rPr>
                <w:rFonts w:ascii="Times New Roman" w:eastAsia="Times New Roman" w:hAnsi="Times New Roman"/>
                <w:sz w:val="24"/>
                <w:szCs w:val="24"/>
                <w:vertAlign w:val="subscript"/>
                <w:lang w:eastAsia="ru-RU"/>
              </w:rPr>
              <w:t>Cm</w:t>
            </w:r>
            <w:r w:rsidRPr="009E0E73">
              <w:rPr>
                <w:rFonts w:ascii="Times New Roman" w:eastAsia="Times New Roman" w:hAnsi="Times New Roman"/>
                <w:sz w:val="24"/>
                <w:szCs w:val="24"/>
                <w:lang w:eastAsia="ru-RU"/>
              </w:rPr>
              <w:t>cos(ωt – π/2)+U</w:t>
            </w:r>
            <w:r w:rsidRPr="009E0E73">
              <w:rPr>
                <w:rFonts w:ascii="Times New Roman" w:eastAsia="Times New Roman" w:hAnsi="Times New Roman"/>
                <w:sz w:val="24"/>
                <w:szCs w:val="24"/>
                <w:vertAlign w:val="subscript"/>
                <w:lang w:eastAsia="ru-RU"/>
              </w:rPr>
              <w:t>Lm</w:t>
            </w:r>
            <w:r w:rsidRPr="009E0E73">
              <w:rPr>
                <w:rFonts w:ascii="Times New Roman" w:eastAsia="Times New Roman" w:hAnsi="Times New Roman"/>
                <w:sz w:val="24"/>
                <w:szCs w:val="24"/>
                <w:lang w:eastAsia="ru-RU"/>
              </w:rPr>
              <w:t>cos(ωt + π/2)</w:t>
            </w:r>
          </w:p>
        </w:tc>
        <w:tc>
          <w:tcPr>
            <w:tcW w:w="450" w:type="dxa"/>
            <w:tcMar>
              <w:top w:w="38" w:type="dxa"/>
              <w:left w:w="125" w:type="dxa"/>
              <w:bottom w:w="38" w:type="dxa"/>
              <w:right w:w="125" w:type="dxa"/>
            </w:tcMar>
            <w:hideMark/>
          </w:tcPr>
          <w:p w:rsidR="008024C0" w:rsidRPr="009E0E73" w:rsidRDefault="008024C0" w:rsidP="0027657C">
            <w:pPr>
              <w:jc w:val="both"/>
              <w:rPr>
                <w:rFonts w:ascii="Times New Roman" w:eastAsia="Times New Roman" w:hAnsi="Times New Roman"/>
                <w:sz w:val="24"/>
                <w:szCs w:val="24"/>
                <w:lang w:eastAsia="ru-RU"/>
              </w:rPr>
            </w:pPr>
            <w:r w:rsidRPr="009E0E73">
              <w:rPr>
                <w:rFonts w:ascii="Times New Roman" w:eastAsia="Times New Roman" w:hAnsi="Times New Roman"/>
                <w:sz w:val="24"/>
                <w:szCs w:val="24"/>
                <w:lang w:eastAsia="ru-RU"/>
              </w:rPr>
              <w:t>(2.24)</w:t>
            </w:r>
          </w:p>
        </w:tc>
      </w:tr>
    </w:tbl>
    <w:p w:rsidR="008024C0" w:rsidRPr="009E0E73" w:rsidRDefault="008024C0" w:rsidP="008024C0">
      <w:pPr>
        <w:jc w:val="both"/>
        <w:rPr>
          <w:rFonts w:ascii="Times New Roman" w:eastAsia="Times New Roman" w:hAnsi="Times New Roman"/>
          <w:color w:val="555555"/>
          <w:sz w:val="24"/>
          <w:szCs w:val="24"/>
          <w:lang w:eastAsia="ru-RU"/>
        </w:rPr>
      </w:pPr>
      <w:r w:rsidRPr="009E0E73">
        <w:rPr>
          <w:rFonts w:ascii="Times New Roman" w:eastAsia="Times New Roman" w:hAnsi="Times New Roman"/>
          <w:color w:val="555555"/>
          <w:sz w:val="24"/>
          <w:szCs w:val="24"/>
          <w:lang w:eastAsia="ru-RU"/>
        </w:rPr>
        <w:t> </w:t>
      </w:r>
    </w:p>
    <w:p w:rsidR="008024C0" w:rsidRPr="009E0E73" w:rsidRDefault="008024C0" w:rsidP="008024C0">
      <w:pPr>
        <w:ind w:firstLine="567"/>
        <w:jc w:val="both"/>
        <w:rPr>
          <w:rFonts w:ascii="Times New Roman" w:eastAsia="Times New Roman" w:hAnsi="Times New Roman"/>
          <w:color w:val="000000"/>
          <w:sz w:val="24"/>
          <w:szCs w:val="24"/>
          <w:lang w:eastAsia="ru-RU"/>
        </w:rPr>
      </w:pPr>
      <w:proofErr w:type="spellStart"/>
      <w:r w:rsidRPr="009E0E73">
        <w:rPr>
          <w:rFonts w:ascii="Times New Roman" w:eastAsia="Times New Roman" w:hAnsi="Times New Roman"/>
          <w:color w:val="000000"/>
          <w:sz w:val="24"/>
          <w:szCs w:val="24"/>
          <w:lang w:eastAsia="ru-RU"/>
        </w:rPr>
        <w:t>Т</w:t>
      </w:r>
      <w:proofErr w:type="gramStart"/>
      <w:r w:rsidRPr="009E0E73">
        <w:rPr>
          <w:rFonts w:ascii="Times New Roman" w:eastAsia="Times New Roman" w:hAnsi="Times New Roman"/>
          <w:color w:val="000000"/>
          <w:sz w:val="24"/>
          <w:szCs w:val="24"/>
          <w:lang w:eastAsia="ru-RU"/>
        </w:rPr>
        <w:t>i</w:t>
      </w:r>
      <w:proofErr w:type="gramEnd"/>
      <w:r w:rsidRPr="009E0E73">
        <w:rPr>
          <w:rFonts w:ascii="Times New Roman" w:eastAsia="Times New Roman" w:hAnsi="Times New Roman"/>
          <w:color w:val="000000"/>
          <w:sz w:val="24"/>
          <w:szCs w:val="24"/>
          <w:lang w:eastAsia="ru-RU"/>
        </w:rPr>
        <w:t>збектегi</w:t>
      </w:r>
      <w:proofErr w:type="spellEnd"/>
      <w:r w:rsidRPr="009E0E73">
        <w:rPr>
          <w:rFonts w:ascii="Times New Roman" w:eastAsia="Times New Roman" w:hAnsi="Times New Roman"/>
          <w:color w:val="000000"/>
          <w:sz w:val="24"/>
          <w:szCs w:val="24"/>
          <w:lang w:eastAsia="ru-RU"/>
        </w:rPr>
        <w:t xml:space="preserve"> толық кернеудiң </w:t>
      </w:r>
      <w:proofErr w:type="spellStart"/>
      <w:r w:rsidRPr="009E0E73">
        <w:rPr>
          <w:rFonts w:ascii="Times New Roman" w:eastAsia="Times New Roman" w:hAnsi="Times New Roman"/>
          <w:color w:val="000000"/>
          <w:sz w:val="24"/>
          <w:szCs w:val="24"/>
          <w:lang w:eastAsia="ru-RU"/>
        </w:rPr>
        <w:t>амплитудасын</w:t>
      </w:r>
      <w:proofErr w:type="spellEnd"/>
      <w:r w:rsidRPr="009E0E73">
        <w:rPr>
          <w:rFonts w:ascii="Times New Roman" w:eastAsia="Times New Roman" w:hAnsi="Times New Roman"/>
          <w:color w:val="000000"/>
          <w:sz w:val="24"/>
          <w:szCs w:val="24"/>
          <w:lang w:eastAsia="ru-RU"/>
        </w:rPr>
        <w:t xml:space="preserve"> оның бөлiктерiндегi кернеулердiң </w:t>
      </w:r>
      <w:proofErr w:type="spellStart"/>
      <w:r w:rsidRPr="009E0E73">
        <w:rPr>
          <w:rFonts w:ascii="Times New Roman" w:eastAsia="Times New Roman" w:hAnsi="Times New Roman"/>
          <w:color w:val="000000"/>
          <w:sz w:val="24"/>
          <w:szCs w:val="24"/>
          <w:lang w:eastAsia="ru-RU"/>
        </w:rPr>
        <w:t>амплитудалары</w:t>
      </w:r>
      <w:proofErr w:type="spellEnd"/>
      <w:r w:rsidRPr="009E0E73">
        <w:rPr>
          <w:rFonts w:ascii="Times New Roman" w:eastAsia="Times New Roman" w:hAnsi="Times New Roman"/>
          <w:color w:val="000000"/>
          <w:sz w:val="24"/>
          <w:szCs w:val="24"/>
          <w:lang w:eastAsia="ru-RU"/>
        </w:rPr>
        <w:t xml:space="preserve"> арқылы өрнектеу үшiн </w:t>
      </w:r>
      <w:r w:rsidRPr="009E0E73">
        <w:rPr>
          <w:rFonts w:ascii="Times New Roman" w:eastAsia="Times New Roman" w:hAnsi="Times New Roman"/>
          <w:bCs/>
          <w:iCs/>
          <w:sz w:val="24"/>
          <w:szCs w:val="24"/>
          <w:lang w:eastAsia="ru-RU"/>
        </w:rPr>
        <w:t>векторлық диаграмма</w:t>
      </w:r>
      <w:r w:rsidRPr="009E0E73">
        <w:rPr>
          <w:rFonts w:ascii="Times New Roman" w:eastAsia="Times New Roman" w:hAnsi="Times New Roman"/>
          <w:color w:val="000000"/>
          <w:sz w:val="24"/>
          <w:szCs w:val="24"/>
          <w:lang w:eastAsia="ru-RU"/>
        </w:rPr>
        <w:t> </w:t>
      </w:r>
      <w:proofErr w:type="spellStart"/>
      <w:r w:rsidRPr="009E0E73">
        <w:rPr>
          <w:rFonts w:ascii="Times New Roman" w:eastAsia="Times New Roman" w:hAnsi="Times New Roman"/>
          <w:color w:val="000000"/>
          <w:sz w:val="24"/>
          <w:szCs w:val="24"/>
          <w:lang w:eastAsia="ru-RU"/>
        </w:rPr>
        <w:t>деп</w:t>
      </w:r>
      <w:proofErr w:type="spellEnd"/>
      <w:r w:rsidRPr="009E0E73">
        <w:rPr>
          <w:rFonts w:ascii="Times New Roman" w:eastAsia="Times New Roman" w:hAnsi="Times New Roman"/>
          <w:color w:val="000000"/>
          <w:sz w:val="24"/>
          <w:szCs w:val="24"/>
          <w:lang w:eastAsia="ru-RU"/>
        </w:rPr>
        <w:t xml:space="preserve"> </w:t>
      </w:r>
      <w:proofErr w:type="spellStart"/>
      <w:r w:rsidRPr="009E0E73">
        <w:rPr>
          <w:rFonts w:ascii="Times New Roman" w:eastAsia="Times New Roman" w:hAnsi="Times New Roman"/>
          <w:color w:val="000000"/>
          <w:sz w:val="24"/>
          <w:szCs w:val="24"/>
          <w:lang w:eastAsia="ru-RU"/>
        </w:rPr>
        <w:t>аталатын</w:t>
      </w:r>
      <w:proofErr w:type="spellEnd"/>
      <w:r w:rsidRPr="009E0E73">
        <w:rPr>
          <w:rFonts w:ascii="Times New Roman" w:eastAsia="Times New Roman" w:hAnsi="Times New Roman"/>
          <w:color w:val="000000"/>
          <w:sz w:val="24"/>
          <w:szCs w:val="24"/>
          <w:lang w:eastAsia="ru-RU"/>
        </w:rPr>
        <w:t xml:space="preserve"> әдiстi қолдану ыңғайлы.</w:t>
      </w:r>
    </w:p>
    <w:tbl>
      <w:tblPr>
        <w:tblpPr w:leftFromText="45" w:rightFromText="45" w:bottomFromText="390" w:vertAnchor="text"/>
        <w:tblW w:w="5000" w:type="pct"/>
        <w:shd w:val="clear" w:color="auto" w:fill="FFFFFF"/>
        <w:tblCellMar>
          <w:top w:w="75" w:type="dxa"/>
          <w:left w:w="75" w:type="dxa"/>
          <w:bottom w:w="75" w:type="dxa"/>
          <w:right w:w="75" w:type="dxa"/>
        </w:tblCellMar>
        <w:tblLook w:val="04A0"/>
      </w:tblPr>
      <w:tblGrid>
        <w:gridCol w:w="9605"/>
      </w:tblGrid>
      <w:tr w:rsidR="008024C0" w:rsidRPr="009E0E73" w:rsidTr="0027657C">
        <w:tc>
          <w:tcPr>
            <w:tcW w:w="0" w:type="auto"/>
            <w:shd w:val="clear" w:color="auto" w:fill="FFFFFF"/>
            <w:tcMar>
              <w:top w:w="38" w:type="dxa"/>
              <w:left w:w="125" w:type="dxa"/>
              <w:bottom w:w="38" w:type="dxa"/>
              <w:right w:w="125" w:type="dxa"/>
            </w:tcMar>
            <w:hideMark/>
          </w:tcPr>
          <w:p w:rsidR="008024C0" w:rsidRPr="009E0E73" w:rsidRDefault="008024C0" w:rsidP="0027657C">
            <w:pPr>
              <w:jc w:val="center"/>
              <w:rPr>
                <w:rFonts w:ascii="Times New Roman" w:eastAsia="Times New Roman" w:hAnsi="Times New Roman"/>
                <w:color w:val="555555"/>
                <w:sz w:val="24"/>
                <w:szCs w:val="24"/>
                <w:lang w:eastAsia="ru-RU"/>
              </w:rPr>
            </w:pPr>
            <w:r>
              <w:rPr>
                <w:rFonts w:ascii="Times New Roman" w:eastAsia="Times New Roman" w:hAnsi="Times New Roman"/>
                <w:noProof/>
                <w:color w:val="555555"/>
                <w:sz w:val="24"/>
                <w:szCs w:val="24"/>
                <w:lang w:eastAsia="ru-RU"/>
              </w:rPr>
              <w:drawing>
                <wp:inline distT="0" distB="0" distL="0" distR="0">
                  <wp:extent cx="2926080" cy="1534795"/>
                  <wp:effectExtent l="19050" t="0" r="0" b="0"/>
                  <wp:docPr id="21" name="Рисунок 21" descr="p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2"/>
                          <pic:cNvPicPr>
                            <a:picLocks noChangeAspect="1" noChangeArrowheads="1"/>
                          </pic:cNvPicPr>
                        </pic:nvPicPr>
                        <pic:blipFill>
                          <a:blip r:embed="rId16"/>
                          <a:srcRect/>
                          <a:stretch>
                            <a:fillRect/>
                          </a:stretch>
                        </pic:blipFill>
                        <pic:spPr bwMode="auto">
                          <a:xfrm>
                            <a:off x="0" y="0"/>
                            <a:ext cx="2926080" cy="1534795"/>
                          </a:xfrm>
                          <a:prstGeom prst="rect">
                            <a:avLst/>
                          </a:prstGeom>
                          <a:noFill/>
                          <a:ln w="9525">
                            <a:noFill/>
                            <a:miter lim="800000"/>
                            <a:headEnd/>
                            <a:tailEnd/>
                          </a:ln>
                        </pic:spPr>
                      </pic:pic>
                    </a:graphicData>
                  </a:graphic>
                </wp:inline>
              </w:drawing>
            </w:r>
          </w:p>
        </w:tc>
      </w:tr>
      <w:tr w:rsidR="008024C0" w:rsidRPr="009E0E73" w:rsidTr="0027657C">
        <w:tc>
          <w:tcPr>
            <w:tcW w:w="0" w:type="auto"/>
            <w:shd w:val="clear" w:color="auto" w:fill="FFFFFF"/>
            <w:tcMar>
              <w:top w:w="38" w:type="dxa"/>
              <w:left w:w="125" w:type="dxa"/>
              <w:bottom w:w="38" w:type="dxa"/>
              <w:right w:w="125" w:type="dxa"/>
            </w:tcMar>
            <w:hideMark/>
          </w:tcPr>
          <w:p w:rsidR="008024C0" w:rsidRPr="009E0E73" w:rsidRDefault="008024C0" w:rsidP="0027657C">
            <w:pPr>
              <w:jc w:val="center"/>
              <w:rPr>
                <w:rFonts w:ascii="Times New Roman" w:eastAsia="Times New Roman" w:hAnsi="Times New Roman"/>
                <w:sz w:val="24"/>
                <w:szCs w:val="24"/>
                <w:lang w:eastAsia="ru-RU"/>
              </w:rPr>
            </w:pPr>
            <w:r w:rsidRPr="009E0E73">
              <w:rPr>
                <w:rFonts w:ascii="Times New Roman" w:eastAsia="Times New Roman" w:hAnsi="Times New Roman"/>
                <w:bCs/>
                <w:sz w:val="24"/>
                <w:szCs w:val="24"/>
                <w:lang w:eastAsia="ru-RU"/>
              </w:rPr>
              <w:t xml:space="preserve">2.9 – </w:t>
            </w:r>
            <w:proofErr w:type="spellStart"/>
            <w:r w:rsidRPr="009E0E73">
              <w:rPr>
                <w:rFonts w:ascii="Times New Roman" w:eastAsia="Times New Roman" w:hAnsi="Times New Roman"/>
                <w:bCs/>
                <w:sz w:val="24"/>
                <w:szCs w:val="24"/>
                <w:lang w:eastAsia="ru-RU"/>
              </w:rPr>
              <w:t>сурет</w:t>
            </w:r>
            <w:proofErr w:type="spellEnd"/>
          </w:p>
        </w:tc>
      </w:tr>
    </w:tbl>
    <w:p w:rsidR="008024C0" w:rsidRPr="009E0E73" w:rsidRDefault="008024C0" w:rsidP="008024C0">
      <w:pPr>
        <w:ind w:firstLine="567"/>
        <w:jc w:val="both"/>
        <w:rPr>
          <w:rFonts w:ascii="Times New Roman" w:eastAsia="Times New Roman" w:hAnsi="Times New Roman"/>
          <w:sz w:val="24"/>
          <w:szCs w:val="24"/>
          <w:lang w:eastAsia="ru-RU"/>
        </w:rPr>
      </w:pPr>
      <w:r w:rsidRPr="009E0E73">
        <w:rPr>
          <w:rFonts w:ascii="Times New Roman" w:eastAsia="Times New Roman" w:hAnsi="Times New Roman"/>
          <w:sz w:val="24"/>
          <w:szCs w:val="24"/>
          <w:lang w:eastAsia="ru-RU"/>
        </w:rPr>
        <w:t>Бұ</w:t>
      </w:r>
      <w:proofErr w:type="gramStart"/>
      <w:r w:rsidRPr="009E0E73">
        <w:rPr>
          <w:rFonts w:ascii="Times New Roman" w:eastAsia="Times New Roman" w:hAnsi="Times New Roman"/>
          <w:sz w:val="24"/>
          <w:szCs w:val="24"/>
          <w:lang w:eastAsia="ru-RU"/>
        </w:rPr>
        <w:t>л</w:t>
      </w:r>
      <w:proofErr w:type="gramEnd"/>
      <w:r w:rsidRPr="009E0E73">
        <w:rPr>
          <w:rFonts w:ascii="Times New Roman" w:eastAsia="Times New Roman" w:hAnsi="Times New Roman"/>
          <w:sz w:val="24"/>
          <w:szCs w:val="24"/>
          <w:lang w:eastAsia="ru-RU"/>
        </w:rPr>
        <w:t xml:space="preserve"> әдiс </w:t>
      </w:r>
      <w:proofErr w:type="spellStart"/>
      <w:r w:rsidRPr="009E0E73">
        <w:rPr>
          <w:rFonts w:ascii="Times New Roman" w:eastAsia="Times New Roman" w:hAnsi="Times New Roman"/>
          <w:sz w:val="24"/>
          <w:szCs w:val="24"/>
          <w:lang w:eastAsia="ru-RU"/>
        </w:rPr>
        <w:t>тiзбек</w:t>
      </w:r>
      <w:proofErr w:type="spellEnd"/>
      <w:r w:rsidRPr="009E0E73">
        <w:rPr>
          <w:rFonts w:ascii="Times New Roman" w:eastAsia="Times New Roman" w:hAnsi="Times New Roman"/>
          <w:sz w:val="24"/>
          <w:szCs w:val="24"/>
          <w:lang w:eastAsia="ru-RU"/>
        </w:rPr>
        <w:t xml:space="preserve"> бөлiктерiндегi кернеулердiң фазаларының әртүрлi </w:t>
      </w:r>
      <w:proofErr w:type="spellStart"/>
      <w:r w:rsidRPr="009E0E73">
        <w:rPr>
          <w:rFonts w:ascii="Times New Roman" w:eastAsia="Times New Roman" w:hAnsi="Times New Roman"/>
          <w:sz w:val="24"/>
          <w:szCs w:val="24"/>
          <w:lang w:eastAsia="ru-RU"/>
        </w:rPr>
        <w:t>екенiн</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ескеруге</w:t>
      </w:r>
      <w:proofErr w:type="spellEnd"/>
      <w:r w:rsidRPr="009E0E73">
        <w:rPr>
          <w:rFonts w:ascii="Times New Roman" w:eastAsia="Times New Roman" w:hAnsi="Times New Roman"/>
          <w:sz w:val="24"/>
          <w:szCs w:val="24"/>
          <w:lang w:eastAsia="ru-RU"/>
        </w:rPr>
        <w:t xml:space="preserve"> мүмкiндiк </w:t>
      </w:r>
      <w:proofErr w:type="spellStart"/>
      <w:r w:rsidRPr="009E0E73">
        <w:rPr>
          <w:rFonts w:ascii="Times New Roman" w:eastAsia="Times New Roman" w:hAnsi="Times New Roman"/>
          <w:sz w:val="24"/>
          <w:szCs w:val="24"/>
          <w:lang w:eastAsia="ru-RU"/>
        </w:rPr>
        <w:t>бередi</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Диаграмманы</w:t>
      </w:r>
      <w:proofErr w:type="spellEnd"/>
      <w:r w:rsidRPr="009E0E73">
        <w:rPr>
          <w:rFonts w:ascii="Times New Roman" w:eastAsia="Times New Roman" w:hAnsi="Times New Roman"/>
          <w:sz w:val="24"/>
          <w:szCs w:val="24"/>
          <w:lang w:eastAsia="ru-RU"/>
        </w:rPr>
        <w:t xml:space="preserve"> тұ</w:t>
      </w:r>
      <w:proofErr w:type="gramStart"/>
      <w:r w:rsidRPr="009E0E73">
        <w:rPr>
          <w:rFonts w:ascii="Times New Roman" w:eastAsia="Times New Roman" w:hAnsi="Times New Roman"/>
          <w:sz w:val="24"/>
          <w:szCs w:val="24"/>
          <w:lang w:eastAsia="ru-RU"/>
        </w:rPr>
        <w:t>р</w:t>
      </w:r>
      <w:proofErr w:type="gramEnd"/>
      <w:r w:rsidRPr="009E0E73">
        <w:rPr>
          <w:rFonts w:ascii="Times New Roman" w:eastAsia="Times New Roman" w:hAnsi="Times New Roman"/>
          <w:sz w:val="24"/>
          <w:szCs w:val="24"/>
          <w:lang w:eastAsia="ru-RU"/>
        </w:rPr>
        <w:t xml:space="preserve">ғызу </w:t>
      </w:r>
      <w:proofErr w:type="spellStart"/>
      <w:r w:rsidRPr="009E0E73">
        <w:rPr>
          <w:rFonts w:ascii="Times New Roman" w:eastAsia="Times New Roman" w:hAnsi="Times New Roman"/>
          <w:sz w:val="24"/>
          <w:szCs w:val="24"/>
          <w:lang w:eastAsia="ru-RU"/>
        </w:rPr>
        <w:t>барысында</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алдымен</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тiзбектегi</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токка</w:t>
      </w:r>
      <w:proofErr w:type="spellEnd"/>
      <w:r w:rsidRPr="009E0E73">
        <w:rPr>
          <w:rFonts w:ascii="Times New Roman" w:eastAsia="Times New Roman" w:hAnsi="Times New Roman"/>
          <w:sz w:val="24"/>
          <w:szCs w:val="24"/>
          <w:lang w:eastAsia="ru-RU"/>
        </w:rPr>
        <w:t xml:space="preserve"> сәйкес бағытты таңдап </w:t>
      </w:r>
      <w:proofErr w:type="spellStart"/>
      <w:r w:rsidRPr="009E0E73">
        <w:rPr>
          <w:rFonts w:ascii="Times New Roman" w:eastAsia="Times New Roman" w:hAnsi="Times New Roman"/>
          <w:sz w:val="24"/>
          <w:szCs w:val="24"/>
          <w:lang w:eastAsia="ru-RU"/>
        </w:rPr>
        <w:t>алады</w:t>
      </w:r>
      <w:proofErr w:type="spellEnd"/>
      <w:r w:rsidRPr="009E0E73">
        <w:rPr>
          <w:rFonts w:ascii="Times New Roman" w:eastAsia="Times New Roman" w:hAnsi="Times New Roman"/>
          <w:sz w:val="24"/>
          <w:szCs w:val="24"/>
          <w:lang w:eastAsia="ru-RU"/>
        </w:rPr>
        <w:t xml:space="preserve"> да соған қатысты кернеулердiң амплитудалық мәндерiн олардың </w:t>
      </w:r>
      <w:proofErr w:type="spellStart"/>
      <w:r w:rsidRPr="009E0E73">
        <w:rPr>
          <w:rFonts w:ascii="Times New Roman" w:eastAsia="Times New Roman" w:hAnsi="Times New Roman"/>
          <w:sz w:val="24"/>
          <w:szCs w:val="24"/>
          <w:lang w:eastAsia="ru-RU"/>
        </w:rPr>
        <w:t>фазалар</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айырымын</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ескере</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отырып</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салады</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Осылай</w:t>
      </w:r>
      <w:proofErr w:type="spellEnd"/>
      <w:r w:rsidRPr="009E0E73">
        <w:rPr>
          <w:rFonts w:ascii="Times New Roman" w:eastAsia="Times New Roman" w:hAnsi="Times New Roman"/>
          <w:sz w:val="24"/>
          <w:szCs w:val="24"/>
          <w:lang w:eastAsia="ru-RU"/>
        </w:rPr>
        <w:t xml:space="preserve"> тұ</w:t>
      </w:r>
      <w:proofErr w:type="gramStart"/>
      <w:r w:rsidRPr="009E0E73">
        <w:rPr>
          <w:rFonts w:ascii="Times New Roman" w:eastAsia="Times New Roman" w:hAnsi="Times New Roman"/>
          <w:sz w:val="24"/>
          <w:szCs w:val="24"/>
          <w:lang w:eastAsia="ru-RU"/>
        </w:rPr>
        <w:t>р</w:t>
      </w:r>
      <w:proofErr w:type="gramEnd"/>
      <w:r w:rsidRPr="009E0E73">
        <w:rPr>
          <w:rFonts w:ascii="Times New Roman" w:eastAsia="Times New Roman" w:hAnsi="Times New Roman"/>
          <w:sz w:val="24"/>
          <w:szCs w:val="24"/>
          <w:lang w:eastAsia="ru-RU"/>
        </w:rPr>
        <w:t xml:space="preserve">ғызылған диаграмма 2.9 – </w:t>
      </w:r>
      <w:proofErr w:type="spellStart"/>
      <w:r w:rsidRPr="009E0E73">
        <w:rPr>
          <w:rFonts w:ascii="Times New Roman" w:eastAsia="Times New Roman" w:hAnsi="Times New Roman"/>
          <w:sz w:val="24"/>
          <w:szCs w:val="24"/>
          <w:lang w:eastAsia="ru-RU"/>
        </w:rPr>
        <w:t>суретте</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келтiрiлген</w:t>
      </w:r>
      <w:proofErr w:type="spellEnd"/>
      <w:r w:rsidRPr="009E0E73">
        <w:rPr>
          <w:rFonts w:ascii="Times New Roman" w:eastAsia="Times New Roman" w:hAnsi="Times New Roman"/>
          <w:sz w:val="24"/>
          <w:szCs w:val="24"/>
          <w:lang w:eastAsia="ru-RU"/>
        </w:rPr>
        <w:t>. Бұ</w:t>
      </w:r>
      <w:proofErr w:type="gramStart"/>
      <w:r w:rsidRPr="009E0E73">
        <w:rPr>
          <w:rFonts w:ascii="Times New Roman" w:eastAsia="Times New Roman" w:hAnsi="Times New Roman"/>
          <w:sz w:val="24"/>
          <w:szCs w:val="24"/>
          <w:lang w:eastAsia="ru-RU"/>
        </w:rPr>
        <w:t>л</w:t>
      </w:r>
      <w:proofErr w:type="gram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суреттен</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тiзбектегi</w:t>
      </w:r>
      <w:proofErr w:type="spellEnd"/>
      <w:r w:rsidRPr="009E0E73">
        <w:rPr>
          <w:rFonts w:ascii="Times New Roman" w:eastAsia="Times New Roman" w:hAnsi="Times New Roman"/>
          <w:sz w:val="24"/>
          <w:szCs w:val="24"/>
          <w:lang w:eastAsia="ru-RU"/>
        </w:rPr>
        <w:t xml:space="preserve"> толық кернеудiң </w:t>
      </w:r>
      <w:proofErr w:type="spellStart"/>
      <w:r w:rsidRPr="009E0E73">
        <w:rPr>
          <w:rFonts w:ascii="Times New Roman" w:eastAsia="Times New Roman" w:hAnsi="Times New Roman"/>
          <w:sz w:val="24"/>
          <w:szCs w:val="24"/>
          <w:lang w:eastAsia="ru-RU"/>
        </w:rPr>
        <w:t>амплитудасы</w:t>
      </w:r>
      <w:proofErr w:type="spellEnd"/>
      <w:r w:rsidRPr="009E0E73">
        <w:rPr>
          <w:rFonts w:ascii="Times New Roman" w:eastAsia="Times New Roman" w:hAnsi="Times New Roman"/>
          <w:sz w:val="24"/>
          <w:szCs w:val="24"/>
          <w:lang w:eastAsia="ru-RU"/>
        </w:rPr>
        <w:t xml:space="preserve"> (үшбұрыштар үшiн Пифагор </w:t>
      </w:r>
      <w:proofErr w:type="spellStart"/>
      <w:r w:rsidRPr="009E0E73">
        <w:rPr>
          <w:rFonts w:ascii="Times New Roman" w:eastAsia="Times New Roman" w:hAnsi="Times New Roman"/>
          <w:sz w:val="24"/>
          <w:szCs w:val="24"/>
          <w:lang w:eastAsia="ru-RU"/>
        </w:rPr>
        <w:t>теоремасын</w:t>
      </w:r>
      <w:proofErr w:type="spellEnd"/>
      <w:r w:rsidRPr="009E0E73">
        <w:rPr>
          <w:rFonts w:ascii="Times New Roman" w:eastAsia="Times New Roman" w:hAnsi="Times New Roman"/>
          <w:sz w:val="24"/>
          <w:szCs w:val="24"/>
          <w:lang w:eastAsia="ru-RU"/>
        </w:rPr>
        <w:t xml:space="preserve"> пайдаланғанда)</w:t>
      </w:r>
    </w:p>
    <w:p w:rsidR="008024C0" w:rsidRPr="009E0E73" w:rsidRDefault="008024C0" w:rsidP="008024C0">
      <w:pPr>
        <w:jc w:val="both"/>
        <w:rPr>
          <w:rFonts w:ascii="Times New Roman" w:eastAsia="Times New Roman" w:hAnsi="Times New Roman"/>
          <w:sz w:val="24"/>
          <w:szCs w:val="24"/>
          <w:lang w:eastAsia="ru-RU"/>
        </w:rPr>
      </w:pPr>
      <w:r w:rsidRPr="009E0E73">
        <w:rPr>
          <w:rFonts w:ascii="Times New Roman" w:eastAsia="Times New Roman" w:hAnsi="Times New Roman"/>
          <w:sz w:val="24"/>
          <w:szCs w:val="24"/>
          <w:lang w:eastAsia="ru-RU"/>
        </w:rPr>
        <w:t> </w:t>
      </w:r>
    </w:p>
    <w:tbl>
      <w:tblPr>
        <w:tblW w:w="5000" w:type="pct"/>
        <w:tblCellMar>
          <w:left w:w="0" w:type="dxa"/>
          <w:right w:w="0" w:type="dxa"/>
        </w:tblCellMar>
        <w:tblLook w:val="04A0"/>
      </w:tblPr>
      <w:tblGrid>
        <w:gridCol w:w="8775"/>
        <w:gridCol w:w="830"/>
      </w:tblGrid>
      <w:tr w:rsidR="008024C0" w:rsidRPr="009E0E73" w:rsidTr="0027657C">
        <w:tc>
          <w:tcPr>
            <w:tcW w:w="0" w:type="auto"/>
            <w:tcMar>
              <w:top w:w="38" w:type="dxa"/>
              <w:left w:w="125" w:type="dxa"/>
              <w:bottom w:w="38" w:type="dxa"/>
              <w:right w:w="125" w:type="dxa"/>
            </w:tcMar>
            <w:hideMark/>
          </w:tcPr>
          <w:p w:rsidR="008024C0" w:rsidRPr="009E0E73" w:rsidRDefault="008024C0" w:rsidP="0027657C">
            <w:pPr>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inline distT="0" distB="0" distL="0" distR="0">
                  <wp:extent cx="3808730" cy="763270"/>
                  <wp:effectExtent l="19050" t="0" r="1270" b="0"/>
                  <wp:docPr id="22" name="Рисунок 22" descr="f2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2_25"/>
                          <pic:cNvPicPr>
                            <a:picLocks noChangeAspect="1" noChangeArrowheads="1"/>
                          </pic:cNvPicPr>
                        </pic:nvPicPr>
                        <pic:blipFill>
                          <a:blip r:embed="rId17"/>
                          <a:srcRect/>
                          <a:stretch>
                            <a:fillRect/>
                          </a:stretch>
                        </pic:blipFill>
                        <pic:spPr bwMode="auto">
                          <a:xfrm>
                            <a:off x="0" y="0"/>
                            <a:ext cx="3808730" cy="763270"/>
                          </a:xfrm>
                          <a:prstGeom prst="rect">
                            <a:avLst/>
                          </a:prstGeom>
                          <a:noFill/>
                          <a:ln w="9525">
                            <a:noFill/>
                            <a:miter lim="800000"/>
                            <a:headEnd/>
                            <a:tailEnd/>
                          </a:ln>
                        </pic:spPr>
                      </pic:pic>
                    </a:graphicData>
                  </a:graphic>
                </wp:inline>
              </w:drawing>
            </w:r>
          </w:p>
        </w:tc>
        <w:tc>
          <w:tcPr>
            <w:tcW w:w="450" w:type="dxa"/>
            <w:tcMar>
              <w:top w:w="38" w:type="dxa"/>
              <w:left w:w="125" w:type="dxa"/>
              <w:bottom w:w="38" w:type="dxa"/>
              <w:right w:w="125" w:type="dxa"/>
            </w:tcMar>
            <w:hideMark/>
          </w:tcPr>
          <w:p w:rsidR="008024C0" w:rsidRPr="009E0E73" w:rsidRDefault="008024C0" w:rsidP="0027657C">
            <w:pPr>
              <w:jc w:val="both"/>
              <w:rPr>
                <w:rFonts w:ascii="Times New Roman" w:eastAsia="Times New Roman" w:hAnsi="Times New Roman"/>
                <w:sz w:val="24"/>
                <w:szCs w:val="24"/>
                <w:lang w:eastAsia="ru-RU"/>
              </w:rPr>
            </w:pPr>
            <w:r w:rsidRPr="009E0E73">
              <w:rPr>
                <w:rFonts w:ascii="Times New Roman" w:eastAsia="Times New Roman" w:hAnsi="Times New Roman"/>
                <w:sz w:val="24"/>
                <w:szCs w:val="24"/>
                <w:lang w:eastAsia="ru-RU"/>
              </w:rPr>
              <w:t>(2.25)</w:t>
            </w:r>
          </w:p>
        </w:tc>
      </w:tr>
    </w:tbl>
    <w:p w:rsidR="008024C0" w:rsidRPr="009E0E73" w:rsidRDefault="008024C0" w:rsidP="008024C0">
      <w:pPr>
        <w:jc w:val="both"/>
        <w:rPr>
          <w:rFonts w:ascii="Times New Roman" w:eastAsia="Times New Roman" w:hAnsi="Times New Roman"/>
          <w:sz w:val="24"/>
          <w:szCs w:val="24"/>
          <w:lang w:eastAsia="ru-RU"/>
        </w:rPr>
      </w:pPr>
      <w:r w:rsidRPr="009E0E73">
        <w:rPr>
          <w:rFonts w:ascii="Times New Roman" w:eastAsia="Times New Roman" w:hAnsi="Times New Roman"/>
          <w:sz w:val="24"/>
          <w:szCs w:val="24"/>
          <w:lang w:eastAsia="ru-RU"/>
        </w:rPr>
        <w:t> </w:t>
      </w:r>
    </w:p>
    <w:p w:rsidR="008024C0" w:rsidRPr="009E0E73" w:rsidRDefault="008024C0" w:rsidP="008024C0">
      <w:pPr>
        <w:jc w:val="both"/>
        <w:rPr>
          <w:rFonts w:ascii="Times New Roman" w:eastAsia="Times New Roman" w:hAnsi="Times New Roman"/>
          <w:sz w:val="24"/>
          <w:szCs w:val="24"/>
          <w:lang w:eastAsia="ru-RU"/>
        </w:rPr>
      </w:pPr>
      <w:proofErr w:type="spellStart"/>
      <w:r w:rsidRPr="009E0E73">
        <w:rPr>
          <w:rFonts w:ascii="Times New Roman" w:eastAsia="Times New Roman" w:hAnsi="Times New Roman"/>
          <w:sz w:val="24"/>
          <w:szCs w:val="24"/>
          <w:lang w:eastAsia="ru-RU"/>
        </w:rPr>
        <w:t>екен</w:t>
      </w:r>
      <w:proofErr w:type="gramStart"/>
      <w:r w:rsidRPr="009E0E73">
        <w:rPr>
          <w:rFonts w:ascii="Times New Roman" w:eastAsia="Times New Roman" w:hAnsi="Times New Roman"/>
          <w:sz w:val="24"/>
          <w:szCs w:val="24"/>
          <w:lang w:eastAsia="ru-RU"/>
        </w:rPr>
        <w:t>i</w:t>
      </w:r>
      <w:proofErr w:type="spellEnd"/>
      <w:proofErr w:type="gramEnd"/>
      <w:r w:rsidRPr="009E0E73">
        <w:rPr>
          <w:rFonts w:ascii="Times New Roman" w:eastAsia="Times New Roman" w:hAnsi="Times New Roman"/>
          <w:sz w:val="24"/>
          <w:szCs w:val="24"/>
          <w:lang w:eastAsia="ru-RU"/>
        </w:rPr>
        <w:t xml:space="preserve"> көрiнiп тұр. </w:t>
      </w:r>
      <w:proofErr w:type="spellStart"/>
      <w:r w:rsidRPr="009E0E73">
        <w:rPr>
          <w:rFonts w:ascii="Times New Roman" w:eastAsia="Times New Roman" w:hAnsi="Times New Roman"/>
          <w:sz w:val="24"/>
          <w:szCs w:val="24"/>
          <w:lang w:eastAsia="ru-RU"/>
        </w:rPr>
        <w:t>Онда</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айнымалы</w:t>
      </w:r>
      <w:proofErr w:type="spellEnd"/>
      <w:r w:rsidRPr="009E0E73">
        <w:rPr>
          <w:rFonts w:ascii="Times New Roman" w:eastAsia="Times New Roman" w:hAnsi="Times New Roman"/>
          <w:sz w:val="24"/>
          <w:szCs w:val="24"/>
          <w:lang w:eastAsia="ru-RU"/>
        </w:rPr>
        <w:t xml:space="preserve"> ток </w:t>
      </w:r>
      <w:proofErr w:type="spellStart"/>
      <w:r w:rsidRPr="009E0E73">
        <w:rPr>
          <w:rFonts w:ascii="Times New Roman" w:eastAsia="Times New Roman" w:hAnsi="Times New Roman"/>
          <w:sz w:val="24"/>
          <w:szCs w:val="24"/>
          <w:lang w:eastAsia="ru-RU"/>
        </w:rPr>
        <w:t>тiзбегi</w:t>
      </w:r>
      <w:proofErr w:type="spellEnd"/>
      <w:r w:rsidRPr="009E0E73">
        <w:rPr>
          <w:rFonts w:ascii="Times New Roman" w:eastAsia="Times New Roman" w:hAnsi="Times New Roman"/>
          <w:sz w:val="24"/>
          <w:szCs w:val="24"/>
          <w:lang w:eastAsia="ru-RU"/>
        </w:rPr>
        <w:t xml:space="preserve"> үшiн Ом заңы</w:t>
      </w:r>
    </w:p>
    <w:tbl>
      <w:tblPr>
        <w:tblW w:w="5000" w:type="pct"/>
        <w:jc w:val="center"/>
        <w:tblCellMar>
          <w:left w:w="0" w:type="dxa"/>
          <w:right w:w="0" w:type="dxa"/>
        </w:tblCellMar>
        <w:tblLook w:val="04A0"/>
      </w:tblPr>
      <w:tblGrid>
        <w:gridCol w:w="8775"/>
        <w:gridCol w:w="830"/>
      </w:tblGrid>
      <w:tr w:rsidR="008024C0" w:rsidRPr="009E0E73" w:rsidTr="0027657C">
        <w:trPr>
          <w:jc w:val="center"/>
        </w:trPr>
        <w:tc>
          <w:tcPr>
            <w:tcW w:w="0" w:type="auto"/>
            <w:tcMar>
              <w:top w:w="38" w:type="dxa"/>
              <w:left w:w="125" w:type="dxa"/>
              <w:bottom w:w="38" w:type="dxa"/>
              <w:right w:w="125" w:type="dxa"/>
            </w:tcMar>
            <w:hideMark/>
          </w:tcPr>
          <w:p w:rsidR="008024C0" w:rsidRPr="009E0E73" w:rsidRDefault="008024C0" w:rsidP="0027657C">
            <w:pPr>
              <w:tabs>
                <w:tab w:val="left" w:pos="6198"/>
              </w:tabs>
              <w:jc w:val="center"/>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inline distT="0" distB="0" distL="0" distR="0">
                  <wp:extent cx="1478915" cy="628015"/>
                  <wp:effectExtent l="19050" t="0" r="6985" b="0"/>
                  <wp:docPr id="23" name="Рисунок 23" descr="f2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2_26"/>
                          <pic:cNvPicPr>
                            <a:picLocks noChangeAspect="1" noChangeArrowheads="1"/>
                          </pic:cNvPicPr>
                        </pic:nvPicPr>
                        <pic:blipFill>
                          <a:blip r:embed="rId18"/>
                          <a:srcRect/>
                          <a:stretch>
                            <a:fillRect/>
                          </a:stretch>
                        </pic:blipFill>
                        <pic:spPr bwMode="auto">
                          <a:xfrm>
                            <a:off x="0" y="0"/>
                            <a:ext cx="1478915" cy="628015"/>
                          </a:xfrm>
                          <a:prstGeom prst="rect">
                            <a:avLst/>
                          </a:prstGeom>
                          <a:noFill/>
                          <a:ln w="9525">
                            <a:noFill/>
                            <a:miter lim="800000"/>
                            <a:headEnd/>
                            <a:tailEnd/>
                          </a:ln>
                        </pic:spPr>
                      </pic:pic>
                    </a:graphicData>
                  </a:graphic>
                </wp:inline>
              </w:drawing>
            </w:r>
          </w:p>
        </w:tc>
        <w:tc>
          <w:tcPr>
            <w:tcW w:w="450" w:type="dxa"/>
            <w:tcMar>
              <w:top w:w="38" w:type="dxa"/>
              <w:left w:w="125" w:type="dxa"/>
              <w:bottom w:w="38" w:type="dxa"/>
              <w:right w:w="125" w:type="dxa"/>
            </w:tcMar>
            <w:hideMark/>
          </w:tcPr>
          <w:p w:rsidR="008024C0" w:rsidRPr="009E0E73" w:rsidRDefault="008024C0" w:rsidP="0027657C">
            <w:pPr>
              <w:jc w:val="both"/>
              <w:rPr>
                <w:rFonts w:ascii="Times New Roman" w:eastAsia="Times New Roman" w:hAnsi="Times New Roman"/>
                <w:sz w:val="24"/>
                <w:szCs w:val="24"/>
                <w:lang w:eastAsia="ru-RU"/>
              </w:rPr>
            </w:pPr>
            <w:r w:rsidRPr="009E0E73">
              <w:rPr>
                <w:rFonts w:ascii="Times New Roman" w:eastAsia="Times New Roman" w:hAnsi="Times New Roman"/>
                <w:sz w:val="24"/>
                <w:szCs w:val="24"/>
                <w:lang w:eastAsia="ru-RU"/>
              </w:rPr>
              <w:t>(2.26)</w:t>
            </w:r>
          </w:p>
        </w:tc>
      </w:tr>
    </w:tbl>
    <w:p w:rsidR="008024C0" w:rsidRPr="009E0E73" w:rsidRDefault="008024C0" w:rsidP="008024C0">
      <w:pPr>
        <w:jc w:val="both"/>
        <w:rPr>
          <w:rFonts w:ascii="Times New Roman" w:eastAsia="Times New Roman" w:hAnsi="Times New Roman"/>
          <w:sz w:val="24"/>
          <w:szCs w:val="24"/>
          <w:lang w:eastAsia="ru-RU"/>
        </w:rPr>
      </w:pPr>
      <w:r w:rsidRPr="009E0E73">
        <w:rPr>
          <w:rFonts w:ascii="Times New Roman" w:eastAsia="Times New Roman" w:hAnsi="Times New Roman"/>
          <w:sz w:val="24"/>
          <w:szCs w:val="24"/>
          <w:lang w:eastAsia="ru-RU"/>
        </w:rPr>
        <w:t> </w:t>
      </w:r>
    </w:p>
    <w:p w:rsidR="008024C0" w:rsidRPr="009E0E73" w:rsidRDefault="008024C0" w:rsidP="008024C0">
      <w:pPr>
        <w:jc w:val="both"/>
        <w:rPr>
          <w:rFonts w:ascii="Times New Roman" w:eastAsia="Times New Roman" w:hAnsi="Times New Roman"/>
          <w:sz w:val="24"/>
          <w:szCs w:val="24"/>
          <w:lang w:eastAsia="ru-RU"/>
        </w:rPr>
      </w:pPr>
      <w:r w:rsidRPr="009E0E73">
        <w:rPr>
          <w:rFonts w:ascii="Times New Roman" w:eastAsia="Times New Roman" w:hAnsi="Times New Roman"/>
          <w:sz w:val="24"/>
          <w:szCs w:val="24"/>
          <w:lang w:eastAsia="ru-RU"/>
        </w:rPr>
        <w:t>түр</w:t>
      </w:r>
      <w:proofErr w:type="gramStart"/>
      <w:r w:rsidRPr="009E0E73">
        <w:rPr>
          <w:rFonts w:ascii="Times New Roman" w:eastAsia="Times New Roman" w:hAnsi="Times New Roman"/>
          <w:sz w:val="24"/>
          <w:szCs w:val="24"/>
          <w:lang w:eastAsia="ru-RU"/>
        </w:rPr>
        <w:t>i</w:t>
      </w:r>
      <w:proofErr w:type="gramEnd"/>
      <w:r w:rsidRPr="009E0E73">
        <w:rPr>
          <w:rFonts w:ascii="Times New Roman" w:eastAsia="Times New Roman" w:hAnsi="Times New Roman"/>
          <w:sz w:val="24"/>
          <w:szCs w:val="24"/>
          <w:lang w:eastAsia="ru-RU"/>
        </w:rPr>
        <w:t xml:space="preserve">нде </w:t>
      </w:r>
      <w:proofErr w:type="spellStart"/>
      <w:r w:rsidRPr="009E0E73">
        <w:rPr>
          <w:rFonts w:ascii="Times New Roman" w:eastAsia="Times New Roman" w:hAnsi="Times New Roman"/>
          <w:sz w:val="24"/>
          <w:szCs w:val="24"/>
          <w:lang w:eastAsia="ru-RU"/>
        </w:rPr>
        <w:t>жазылады</w:t>
      </w:r>
      <w:proofErr w:type="spellEnd"/>
      <w:r w:rsidRPr="009E0E73">
        <w:rPr>
          <w:rFonts w:ascii="Times New Roman" w:eastAsia="Times New Roman" w:hAnsi="Times New Roman"/>
          <w:sz w:val="24"/>
          <w:szCs w:val="24"/>
          <w:lang w:eastAsia="ru-RU"/>
        </w:rPr>
        <w:t>. Бұ</w:t>
      </w:r>
      <w:proofErr w:type="gramStart"/>
      <w:r w:rsidRPr="009E0E73">
        <w:rPr>
          <w:rFonts w:ascii="Times New Roman" w:eastAsia="Times New Roman" w:hAnsi="Times New Roman"/>
          <w:sz w:val="24"/>
          <w:szCs w:val="24"/>
          <w:lang w:eastAsia="ru-RU"/>
        </w:rPr>
        <w:t>л</w:t>
      </w:r>
      <w:proofErr w:type="gramEnd"/>
      <w:r w:rsidRPr="009E0E73">
        <w:rPr>
          <w:rFonts w:ascii="Times New Roman" w:eastAsia="Times New Roman" w:hAnsi="Times New Roman"/>
          <w:sz w:val="24"/>
          <w:szCs w:val="24"/>
          <w:lang w:eastAsia="ru-RU"/>
        </w:rPr>
        <w:t xml:space="preserve"> өрнектегi</w:t>
      </w:r>
    </w:p>
    <w:tbl>
      <w:tblPr>
        <w:tblW w:w="5000" w:type="pct"/>
        <w:tblCellMar>
          <w:left w:w="0" w:type="dxa"/>
          <w:right w:w="0" w:type="dxa"/>
        </w:tblCellMar>
        <w:tblLook w:val="04A0"/>
      </w:tblPr>
      <w:tblGrid>
        <w:gridCol w:w="8775"/>
        <w:gridCol w:w="830"/>
      </w:tblGrid>
      <w:tr w:rsidR="008024C0" w:rsidRPr="009E0E73" w:rsidTr="0027657C">
        <w:tc>
          <w:tcPr>
            <w:tcW w:w="0" w:type="auto"/>
            <w:tcMar>
              <w:top w:w="38" w:type="dxa"/>
              <w:left w:w="125" w:type="dxa"/>
              <w:bottom w:w="38" w:type="dxa"/>
              <w:right w:w="125" w:type="dxa"/>
            </w:tcMar>
            <w:hideMark/>
          </w:tcPr>
          <w:p w:rsidR="008024C0" w:rsidRPr="009E0E73" w:rsidRDefault="008024C0" w:rsidP="0027657C">
            <w:pPr>
              <w:jc w:val="center"/>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inline distT="0" distB="0" distL="0" distR="0">
                  <wp:extent cx="1391285" cy="437515"/>
                  <wp:effectExtent l="19050" t="0" r="0" b="0"/>
                  <wp:docPr id="24" name="Рисунок 24" descr="f2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2_27"/>
                          <pic:cNvPicPr>
                            <a:picLocks noChangeAspect="1" noChangeArrowheads="1"/>
                          </pic:cNvPicPr>
                        </pic:nvPicPr>
                        <pic:blipFill>
                          <a:blip r:embed="rId19"/>
                          <a:srcRect/>
                          <a:stretch>
                            <a:fillRect/>
                          </a:stretch>
                        </pic:blipFill>
                        <pic:spPr bwMode="auto">
                          <a:xfrm>
                            <a:off x="0" y="0"/>
                            <a:ext cx="1391285" cy="437515"/>
                          </a:xfrm>
                          <a:prstGeom prst="rect">
                            <a:avLst/>
                          </a:prstGeom>
                          <a:noFill/>
                          <a:ln w="9525">
                            <a:noFill/>
                            <a:miter lim="800000"/>
                            <a:headEnd/>
                            <a:tailEnd/>
                          </a:ln>
                        </pic:spPr>
                      </pic:pic>
                    </a:graphicData>
                  </a:graphic>
                </wp:inline>
              </w:drawing>
            </w:r>
          </w:p>
        </w:tc>
        <w:tc>
          <w:tcPr>
            <w:tcW w:w="450" w:type="dxa"/>
            <w:tcMar>
              <w:top w:w="38" w:type="dxa"/>
              <w:left w:w="125" w:type="dxa"/>
              <w:bottom w:w="38" w:type="dxa"/>
              <w:right w:w="125" w:type="dxa"/>
            </w:tcMar>
            <w:hideMark/>
          </w:tcPr>
          <w:p w:rsidR="008024C0" w:rsidRPr="009E0E73" w:rsidRDefault="008024C0" w:rsidP="0027657C">
            <w:pPr>
              <w:jc w:val="both"/>
              <w:rPr>
                <w:rFonts w:ascii="Times New Roman" w:eastAsia="Times New Roman" w:hAnsi="Times New Roman"/>
                <w:sz w:val="24"/>
                <w:szCs w:val="24"/>
                <w:lang w:eastAsia="ru-RU"/>
              </w:rPr>
            </w:pPr>
            <w:r w:rsidRPr="009E0E73">
              <w:rPr>
                <w:rFonts w:ascii="Times New Roman" w:eastAsia="Times New Roman" w:hAnsi="Times New Roman"/>
                <w:sz w:val="24"/>
                <w:szCs w:val="24"/>
                <w:lang w:eastAsia="ru-RU"/>
              </w:rPr>
              <w:t>(2.27)</w:t>
            </w:r>
          </w:p>
        </w:tc>
      </w:tr>
    </w:tbl>
    <w:p w:rsidR="008024C0" w:rsidRPr="009E0E73" w:rsidRDefault="008024C0" w:rsidP="008024C0">
      <w:pPr>
        <w:jc w:val="both"/>
        <w:rPr>
          <w:rFonts w:ascii="Times New Roman" w:eastAsia="Times New Roman" w:hAnsi="Times New Roman"/>
          <w:sz w:val="24"/>
          <w:szCs w:val="24"/>
          <w:lang w:eastAsia="ru-RU"/>
        </w:rPr>
      </w:pPr>
      <w:r w:rsidRPr="009E0E73">
        <w:rPr>
          <w:rFonts w:ascii="Times New Roman" w:eastAsia="Times New Roman" w:hAnsi="Times New Roman"/>
          <w:sz w:val="24"/>
          <w:szCs w:val="24"/>
          <w:lang w:eastAsia="ru-RU"/>
        </w:rPr>
        <w:t> </w:t>
      </w:r>
    </w:p>
    <w:p w:rsidR="008024C0" w:rsidRPr="009E0E73" w:rsidRDefault="008024C0" w:rsidP="008024C0">
      <w:pPr>
        <w:jc w:val="both"/>
        <w:rPr>
          <w:rFonts w:ascii="Times New Roman" w:eastAsia="Times New Roman" w:hAnsi="Times New Roman"/>
          <w:sz w:val="24"/>
          <w:szCs w:val="24"/>
          <w:lang w:eastAsia="ru-RU"/>
        </w:rPr>
      </w:pPr>
      <w:proofErr w:type="spellStart"/>
      <w:r w:rsidRPr="009E0E73">
        <w:rPr>
          <w:rFonts w:ascii="Times New Roman" w:eastAsia="Times New Roman" w:hAnsi="Times New Roman"/>
          <w:sz w:val="24"/>
          <w:szCs w:val="24"/>
          <w:lang w:eastAsia="ru-RU"/>
        </w:rPr>
        <w:t>шамасы</w:t>
      </w:r>
      <w:proofErr w:type="spellEnd"/>
      <w:r w:rsidRPr="009E0E73">
        <w:rPr>
          <w:rFonts w:ascii="Times New Roman" w:eastAsia="Times New Roman" w:hAnsi="Times New Roman"/>
          <w:sz w:val="24"/>
          <w:szCs w:val="24"/>
          <w:lang w:eastAsia="ru-RU"/>
        </w:rPr>
        <w:t xml:space="preserve"> т</w:t>
      </w:r>
      <w:proofErr w:type="gramStart"/>
      <w:r w:rsidRPr="009E0E73">
        <w:rPr>
          <w:rFonts w:ascii="Times New Roman" w:eastAsia="Times New Roman" w:hAnsi="Times New Roman"/>
          <w:sz w:val="24"/>
          <w:szCs w:val="24"/>
          <w:lang w:eastAsia="ru-RU"/>
        </w:rPr>
        <w:t>i</w:t>
      </w:r>
      <w:proofErr w:type="gramEnd"/>
      <w:r w:rsidRPr="009E0E73">
        <w:rPr>
          <w:rFonts w:ascii="Times New Roman" w:eastAsia="Times New Roman" w:hAnsi="Times New Roman"/>
          <w:sz w:val="24"/>
          <w:szCs w:val="24"/>
          <w:lang w:eastAsia="ru-RU"/>
        </w:rPr>
        <w:t xml:space="preserve">збектiң толық </w:t>
      </w:r>
      <w:proofErr w:type="spellStart"/>
      <w:r w:rsidRPr="009E0E73">
        <w:rPr>
          <w:rFonts w:ascii="Times New Roman" w:eastAsia="Times New Roman" w:hAnsi="Times New Roman"/>
          <w:sz w:val="24"/>
          <w:szCs w:val="24"/>
          <w:lang w:eastAsia="ru-RU"/>
        </w:rPr>
        <w:t>кедергiсi</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болып</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табылады</w:t>
      </w:r>
      <w:proofErr w:type="spellEnd"/>
      <w:r w:rsidRPr="009E0E73">
        <w:rPr>
          <w:rFonts w:ascii="Times New Roman" w:eastAsia="Times New Roman" w:hAnsi="Times New Roman"/>
          <w:sz w:val="24"/>
          <w:szCs w:val="24"/>
          <w:lang w:eastAsia="ru-RU"/>
        </w:rPr>
        <w:t>.</w:t>
      </w:r>
    </w:p>
    <w:p w:rsidR="008024C0" w:rsidRPr="009E0E73" w:rsidRDefault="008024C0" w:rsidP="008024C0">
      <w:pPr>
        <w:ind w:firstLine="567"/>
        <w:jc w:val="both"/>
        <w:rPr>
          <w:rFonts w:ascii="Times New Roman" w:eastAsia="Times New Roman" w:hAnsi="Times New Roman"/>
          <w:sz w:val="24"/>
          <w:szCs w:val="24"/>
          <w:lang w:eastAsia="ru-RU"/>
        </w:rPr>
      </w:pPr>
      <w:r w:rsidRPr="009E0E73">
        <w:rPr>
          <w:rFonts w:ascii="Times New Roman" w:eastAsia="Times New Roman" w:hAnsi="Times New Roman"/>
          <w:sz w:val="24"/>
          <w:szCs w:val="24"/>
          <w:lang w:eastAsia="ru-RU"/>
        </w:rPr>
        <w:lastRenderedPageBreak/>
        <w:t xml:space="preserve">Векторлық </w:t>
      </w:r>
      <w:proofErr w:type="spellStart"/>
      <w:r w:rsidRPr="009E0E73">
        <w:rPr>
          <w:rFonts w:ascii="Times New Roman" w:eastAsia="Times New Roman" w:hAnsi="Times New Roman"/>
          <w:sz w:val="24"/>
          <w:szCs w:val="24"/>
          <w:lang w:eastAsia="ru-RU"/>
        </w:rPr>
        <w:t>диаграммадан</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кернеу</w:t>
      </w:r>
      <w:proofErr w:type="spellEnd"/>
      <w:r w:rsidRPr="009E0E73">
        <w:rPr>
          <w:rFonts w:ascii="Times New Roman" w:eastAsia="Times New Roman" w:hAnsi="Times New Roman"/>
          <w:sz w:val="24"/>
          <w:szCs w:val="24"/>
          <w:lang w:eastAsia="ru-RU"/>
        </w:rPr>
        <w:t xml:space="preserve"> тербел</w:t>
      </w:r>
      <w:proofErr w:type="gramStart"/>
      <w:r w:rsidRPr="009E0E73">
        <w:rPr>
          <w:rFonts w:ascii="Times New Roman" w:eastAsia="Times New Roman" w:hAnsi="Times New Roman"/>
          <w:sz w:val="24"/>
          <w:szCs w:val="24"/>
          <w:lang w:eastAsia="ru-RU"/>
        </w:rPr>
        <w:t>i</w:t>
      </w:r>
      <w:proofErr w:type="gramEnd"/>
      <w:r w:rsidRPr="009E0E73">
        <w:rPr>
          <w:rFonts w:ascii="Times New Roman" w:eastAsia="Times New Roman" w:hAnsi="Times New Roman"/>
          <w:sz w:val="24"/>
          <w:szCs w:val="24"/>
          <w:lang w:eastAsia="ru-RU"/>
        </w:rPr>
        <w:t xml:space="preserve">сiнiң </w:t>
      </w:r>
      <w:proofErr w:type="spellStart"/>
      <w:r w:rsidRPr="009E0E73">
        <w:rPr>
          <w:rFonts w:ascii="Times New Roman" w:eastAsia="Times New Roman" w:hAnsi="Times New Roman"/>
          <w:sz w:val="24"/>
          <w:szCs w:val="24"/>
          <w:lang w:eastAsia="ru-RU"/>
        </w:rPr>
        <w:t>фазасы</w:t>
      </w:r>
      <w:proofErr w:type="spellEnd"/>
      <w:r w:rsidRPr="009E0E73">
        <w:rPr>
          <w:rFonts w:ascii="Times New Roman" w:eastAsia="Times New Roman" w:hAnsi="Times New Roman"/>
          <w:sz w:val="24"/>
          <w:szCs w:val="24"/>
          <w:lang w:eastAsia="ru-RU"/>
        </w:rPr>
        <w:t xml:space="preserve"> ωt + φ </w:t>
      </w:r>
      <w:proofErr w:type="spellStart"/>
      <w:r w:rsidRPr="009E0E73">
        <w:rPr>
          <w:rFonts w:ascii="Times New Roman" w:eastAsia="Times New Roman" w:hAnsi="Times New Roman"/>
          <w:sz w:val="24"/>
          <w:szCs w:val="24"/>
          <w:lang w:eastAsia="ru-RU"/>
        </w:rPr>
        <w:t>екенi</w:t>
      </w:r>
      <w:proofErr w:type="spellEnd"/>
      <w:r w:rsidRPr="009E0E73">
        <w:rPr>
          <w:rFonts w:ascii="Times New Roman" w:eastAsia="Times New Roman" w:hAnsi="Times New Roman"/>
          <w:sz w:val="24"/>
          <w:szCs w:val="24"/>
          <w:lang w:eastAsia="ru-RU"/>
        </w:rPr>
        <w:t xml:space="preserve"> көрiнiп тұр. Сондықтан, кернеудiң </w:t>
      </w:r>
      <w:proofErr w:type="spellStart"/>
      <w:r w:rsidRPr="009E0E73">
        <w:rPr>
          <w:rFonts w:ascii="Times New Roman" w:eastAsia="Times New Roman" w:hAnsi="Times New Roman"/>
          <w:sz w:val="24"/>
          <w:szCs w:val="24"/>
          <w:lang w:eastAsia="ru-RU"/>
        </w:rPr>
        <w:t>лездiк</w:t>
      </w:r>
      <w:proofErr w:type="spellEnd"/>
      <w:r w:rsidRPr="009E0E73">
        <w:rPr>
          <w:rFonts w:ascii="Times New Roman" w:eastAsia="Times New Roman" w:hAnsi="Times New Roman"/>
          <w:sz w:val="24"/>
          <w:szCs w:val="24"/>
          <w:lang w:eastAsia="ru-RU"/>
        </w:rPr>
        <w:t xml:space="preserve"> мәнi</w:t>
      </w:r>
    </w:p>
    <w:tbl>
      <w:tblPr>
        <w:tblW w:w="5000" w:type="pct"/>
        <w:tblCellMar>
          <w:left w:w="0" w:type="dxa"/>
          <w:right w:w="0" w:type="dxa"/>
        </w:tblCellMar>
        <w:tblLook w:val="04A0"/>
      </w:tblPr>
      <w:tblGrid>
        <w:gridCol w:w="8775"/>
        <w:gridCol w:w="830"/>
      </w:tblGrid>
      <w:tr w:rsidR="008024C0" w:rsidRPr="009E0E73" w:rsidTr="0027657C">
        <w:tc>
          <w:tcPr>
            <w:tcW w:w="0" w:type="auto"/>
            <w:tcMar>
              <w:top w:w="38" w:type="dxa"/>
              <w:left w:w="125" w:type="dxa"/>
              <w:bottom w:w="38" w:type="dxa"/>
              <w:right w:w="125" w:type="dxa"/>
            </w:tcMar>
            <w:hideMark/>
          </w:tcPr>
          <w:p w:rsidR="008024C0" w:rsidRPr="009E0E73" w:rsidRDefault="008024C0" w:rsidP="0027657C">
            <w:pPr>
              <w:jc w:val="center"/>
              <w:rPr>
                <w:rFonts w:ascii="Times New Roman" w:eastAsia="Times New Roman" w:hAnsi="Times New Roman"/>
                <w:sz w:val="24"/>
                <w:szCs w:val="24"/>
                <w:lang w:eastAsia="ru-RU"/>
              </w:rPr>
            </w:pPr>
            <w:proofErr w:type="spellStart"/>
            <w:r w:rsidRPr="009E0E73">
              <w:rPr>
                <w:rFonts w:ascii="Times New Roman" w:eastAsia="Times New Roman" w:hAnsi="Times New Roman"/>
                <w:sz w:val="24"/>
                <w:szCs w:val="24"/>
                <w:lang w:eastAsia="ru-RU"/>
              </w:rPr>
              <w:t>u</w:t>
            </w:r>
            <w:proofErr w:type="spellEnd"/>
            <w:r w:rsidRPr="009E0E73">
              <w:rPr>
                <w:rFonts w:ascii="Times New Roman" w:eastAsia="Times New Roman" w:hAnsi="Times New Roman"/>
                <w:sz w:val="24"/>
                <w:szCs w:val="24"/>
                <w:lang w:eastAsia="ru-RU"/>
              </w:rPr>
              <w:t xml:space="preserve"> = </w:t>
            </w:r>
            <w:proofErr w:type="spellStart"/>
            <w:r w:rsidRPr="009E0E73">
              <w:rPr>
                <w:rFonts w:ascii="Times New Roman" w:eastAsia="Times New Roman" w:hAnsi="Times New Roman"/>
                <w:sz w:val="24"/>
                <w:szCs w:val="24"/>
                <w:lang w:eastAsia="ru-RU"/>
              </w:rPr>
              <w:t>U</w:t>
            </w:r>
            <w:r w:rsidRPr="009E0E73">
              <w:rPr>
                <w:rFonts w:ascii="Times New Roman" w:eastAsia="Times New Roman" w:hAnsi="Times New Roman"/>
                <w:sz w:val="24"/>
                <w:szCs w:val="24"/>
                <w:vertAlign w:val="subscript"/>
                <w:lang w:eastAsia="ru-RU"/>
              </w:rPr>
              <w:t>m</w:t>
            </w:r>
            <w:r w:rsidRPr="009E0E73">
              <w:rPr>
                <w:rFonts w:ascii="Times New Roman" w:eastAsia="Times New Roman" w:hAnsi="Times New Roman"/>
                <w:sz w:val="24"/>
                <w:szCs w:val="24"/>
                <w:lang w:eastAsia="ru-RU"/>
              </w:rPr>
              <w:t>cos</w:t>
            </w:r>
            <w:proofErr w:type="spellEnd"/>
            <w:r w:rsidRPr="009E0E73">
              <w:rPr>
                <w:rFonts w:ascii="Times New Roman" w:eastAsia="Times New Roman" w:hAnsi="Times New Roman"/>
                <w:sz w:val="24"/>
                <w:szCs w:val="24"/>
                <w:lang w:eastAsia="ru-RU"/>
              </w:rPr>
              <w:t>(ω+φ)</w:t>
            </w:r>
          </w:p>
        </w:tc>
        <w:tc>
          <w:tcPr>
            <w:tcW w:w="450" w:type="dxa"/>
            <w:tcMar>
              <w:top w:w="38" w:type="dxa"/>
              <w:left w:w="125" w:type="dxa"/>
              <w:bottom w:w="38" w:type="dxa"/>
              <w:right w:w="125" w:type="dxa"/>
            </w:tcMar>
            <w:hideMark/>
          </w:tcPr>
          <w:p w:rsidR="008024C0" w:rsidRPr="009E0E73" w:rsidRDefault="008024C0" w:rsidP="0027657C">
            <w:pPr>
              <w:jc w:val="both"/>
              <w:rPr>
                <w:rFonts w:ascii="Times New Roman" w:eastAsia="Times New Roman" w:hAnsi="Times New Roman"/>
                <w:sz w:val="24"/>
                <w:szCs w:val="24"/>
                <w:lang w:eastAsia="ru-RU"/>
              </w:rPr>
            </w:pPr>
            <w:r w:rsidRPr="009E0E73">
              <w:rPr>
                <w:rFonts w:ascii="Times New Roman" w:eastAsia="Times New Roman" w:hAnsi="Times New Roman"/>
                <w:sz w:val="24"/>
                <w:szCs w:val="24"/>
                <w:lang w:eastAsia="ru-RU"/>
              </w:rPr>
              <w:t>(2.28)</w:t>
            </w:r>
          </w:p>
        </w:tc>
      </w:tr>
    </w:tbl>
    <w:p w:rsidR="008024C0" w:rsidRPr="009E0E73" w:rsidRDefault="008024C0" w:rsidP="008024C0">
      <w:pPr>
        <w:jc w:val="both"/>
        <w:rPr>
          <w:rFonts w:ascii="Times New Roman" w:eastAsia="Times New Roman" w:hAnsi="Times New Roman"/>
          <w:sz w:val="24"/>
          <w:szCs w:val="24"/>
          <w:lang w:eastAsia="ru-RU"/>
        </w:rPr>
      </w:pPr>
      <w:r w:rsidRPr="009E0E73">
        <w:rPr>
          <w:rFonts w:ascii="Times New Roman" w:eastAsia="Times New Roman" w:hAnsi="Times New Roman"/>
          <w:sz w:val="24"/>
          <w:szCs w:val="24"/>
          <w:lang w:eastAsia="ru-RU"/>
        </w:rPr>
        <w:t> </w:t>
      </w:r>
    </w:p>
    <w:p w:rsidR="008024C0" w:rsidRPr="009E0E73" w:rsidRDefault="008024C0" w:rsidP="008024C0">
      <w:pPr>
        <w:ind w:firstLine="567"/>
        <w:jc w:val="both"/>
        <w:rPr>
          <w:rFonts w:ascii="Times New Roman" w:eastAsia="Times New Roman" w:hAnsi="Times New Roman"/>
          <w:sz w:val="24"/>
          <w:szCs w:val="24"/>
          <w:lang w:eastAsia="ru-RU"/>
        </w:rPr>
      </w:pPr>
      <w:proofErr w:type="gramStart"/>
      <w:r w:rsidRPr="009E0E73">
        <w:rPr>
          <w:rFonts w:ascii="Times New Roman" w:eastAsia="Times New Roman" w:hAnsi="Times New Roman"/>
          <w:sz w:val="24"/>
          <w:szCs w:val="24"/>
          <w:lang w:eastAsia="ru-RU"/>
        </w:rPr>
        <w:t>Ал</w:t>
      </w:r>
      <w:proofErr w:type="gram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кернеу</w:t>
      </w:r>
      <w:proofErr w:type="spellEnd"/>
      <w:r w:rsidRPr="009E0E73">
        <w:rPr>
          <w:rFonts w:ascii="Times New Roman" w:eastAsia="Times New Roman" w:hAnsi="Times New Roman"/>
          <w:sz w:val="24"/>
          <w:szCs w:val="24"/>
          <w:lang w:eastAsia="ru-RU"/>
        </w:rPr>
        <w:t xml:space="preserve"> мен токтың </w:t>
      </w:r>
      <w:proofErr w:type="spellStart"/>
      <w:r w:rsidRPr="009E0E73">
        <w:rPr>
          <w:rFonts w:ascii="Times New Roman" w:eastAsia="Times New Roman" w:hAnsi="Times New Roman"/>
          <w:sz w:val="24"/>
          <w:szCs w:val="24"/>
          <w:lang w:eastAsia="ru-RU"/>
        </w:rPr>
        <w:t>лездiк</w:t>
      </w:r>
      <w:proofErr w:type="spellEnd"/>
      <w:r w:rsidRPr="009E0E73">
        <w:rPr>
          <w:rFonts w:ascii="Times New Roman" w:eastAsia="Times New Roman" w:hAnsi="Times New Roman"/>
          <w:sz w:val="24"/>
          <w:szCs w:val="24"/>
          <w:lang w:eastAsia="ru-RU"/>
        </w:rPr>
        <w:t xml:space="preserve"> мәндерiнiң арасындағы </w:t>
      </w:r>
      <w:proofErr w:type="spellStart"/>
      <w:r w:rsidRPr="009E0E73">
        <w:rPr>
          <w:rFonts w:ascii="Times New Roman" w:eastAsia="Times New Roman" w:hAnsi="Times New Roman"/>
          <w:sz w:val="24"/>
          <w:szCs w:val="24"/>
          <w:lang w:eastAsia="ru-RU"/>
        </w:rPr>
        <w:t>фазалар</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айырымы</w:t>
      </w:r>
      <w:proofErr w:type="spellEnd"/>
    </w:p>
    <w:tbl>
      <w:tblPr>
        <w:tblW w:w="5000" w:type="pct"/>
        <w:tblCellMar>
          <w:left w:w="0" w:type="dxa"/>
          <w:right w:w="0" w:type="dxa"/>
        </w:tblCellMar>
        <w:tblLook w:val="04A0"/>
      </w:tblPr>
      <w:tblGrid>
        <w:gridCol w:w="8775"/>
        <w:gridCol w:w="830"/>
      </w:tblGrid>
      <w:tr w:rsidR="008024C0" w:rsidRPr="009E0E73" w:rsidTr="0027657C">
        <w:tc>
          <w:tcPr>
            <w:tcW w:w="0" w:type="auto"/>
            <w:tcMar>
              <w:top w:w="38" w:type="dxa"/>
              <w:left w:w="125" w:type="dxa"/>
              <w:bottom w:w="38" w:type="dxa"/>
              <w:right w:w="125" w:type="dxa"/>
            </w:tcMar>
            <w:hideMark/>
          </w:tcPr>
          <w:p w:rsidR="008024C0" w:rsidRPr="009E0E73" w:rsidRDefault="008024C0" w:rsidP="0027657C">
            <w:pPr>
              <w:jc w:val="center"/>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inline distT="0" distB="0" distL="0" distR="0">
                  <wp:extent cx="1009650" cy="341630"/>
                  <wp:effectExtent l="19050" t="0" r="0" b="0"/>
                  <wp:docPr id="25" name="Рисунок 25" descr="f2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2_29"/>
                          <pic:cNvPicPr>
                            <a:picLocks noChangeAspect="1" noChangeArrowheads="1"/>
                          </pic:cNvPicPr>
                        </pic:nvPicPr>
                        <pic:blipFill>
                          <a:blip r:embed="rId20"/>
                          <a:srcRect/>
                          <a:stretch>
                            <a:fillRect/>
                          </a:stretch>
                        </pic:blipFill>
                        <pic:spPr bwMode="auto">
                          <a:xfrm>
                            <a:off x="0" y="0"/>
                            <a:ext cx="1009650" cy="341630"/>
                          </a:xfrm>
                          <a:prstGeom prst="rect">
                            <a:avLst/>
                          </a:prstGeom>
                          <a:noFill/>
                          <a:ln w="9525">
                            <a:noFill/>
                            <a:miter lim="800000"/>
                            <a:headEnd/>
                            <a:tailEnd/>
                          </a:ln>
                        </pic:spPr>
                      </pic:pic>
                    </a:graphicData>
                  </a:graphic>
                </wp:inline>
              </w:drawing>
            </w:r>
          </w:p>
        </w:tc>
        <w:tc>
          <w:tcPr>
            <w:tcW w:w="450" w:type="dxa"/>
            <w:tcMar>
              <w:top w:w="38" w:type="dxa"/>
              <w:left w:w="125" w:type="dxa"/>
              <w:bottom w:w="38" w:type="dxa"/>
              <w:right w:w="125" w:type="dxa"/>
            </w:tcMar>
            <w:hideMark/>
          </w:tcPr>
          <w:p w:rsidR="008024C0" w:rsidRPr="009E0E73" w:rsidRDefault="008024C0" w:rsidP="0027657C">
            <w:pPr>
              <w:jc w:val="both"/>
              <w:rPr>
                <w:rFonts w:ascii="Times New Roman" w:eastAsia="Times New Roman" w:hAnsi="Times New Roman"/>
                <w:sz w:val="24"/>
                <w:szCs w:val="24"/>
                <w:lang w:eastAsia="ru-RU"/>
              </w:rPr>
            </w:pPr>
            <w:r w:rsidRPr="009E0E73">
              <w:rPr>
                <w:rFonts w:ascii="Times New Roman" w:eastAsia="Times New Roman" w:hAnsi="Times New Roman"/>
                <w:sz w:val="24"/>
                <w:szCs w:val="24"/>
                <w:lang w:eastAsia="ru-RU"/>
              </w:rPr>
              <w:t>(2.29)</w:t>
            </w:r>
          </w:p>
        </w:tc>
      </w:tr>
    </w:tbl>
    <w:p w:rsidR="008024C0" w:rsidRPr="009E0E73" w:rsidRDefault="008024C0" w:rsidP="008024C0">
      <w:pPr>
        <w:jc w:val="both"/>
        <w:rPr>
          <w:rFonts w:ascii="Times New Roman" w:eastAsia="Times New Roman" w:hAnsi="Times New Roman"/>
          <w:sz w:val="24"/>
          <w:szCs w:val="24"/>
          <w:lang w:eastAsia="ru-RU"/>
        </w:rPr>
      </w:pPr>
      <w:r w:rsidRPr="009E0E73">
        <w:rPr>
          <w:rFonts w:ascii="Times New Roman" w:eastAsia="Times New Roman" w:hAnsi="Times New Roman"/>
          <w:sz w:val="24"/>
          <w:szCs w:val="24"/>
          <w:lang w:eastAsia="ru-RU"/>
        </w:rPr>
        <w:t> </w:t>
      </w:r>
    </w:p>
    <w:p w:rsidR="008024C0" w:rsidRPr="009E0E73" w:rsidRDefault="008024C0" w:rsidP="008024C0">
      <w:pPr>
        <w:ind w:firstLine="567"/>
        <w:jc w:val="both"/>
        <w:rPr>
          <w:rFonts w:ascii="Times New Roman" w:eastAsia="Times New Roman" w:hAnsi="Times New Roman"/>
          <w:sz w:val="24"/>
          <w:szCs w:val="24"/>
          <w:lang w:eastAsia="ru-RU"/>
        </w:rPr>
      </w:pPr>
      <w:proofErr w:type="spellStart"/>
      <w:r w:rsidRPr="009E0E73">
        <w:rPr>
          <w:rFonts w:ascii="Times New Roman" w:eastAsia="Times New Roman" w:hAnsi="Times New Roman"/>
          <w:sz w:val="24"/>
          <w:szCs w:val="24"/>
          <w:lang w:eastAsia="ru-RU"/>
        </w:rPr>
        <w:t>Айнымалы</w:t>
      </w:r>
      <w:proofErr w:type="spellEnd"/>
      <w:r w:rsidRPr="009E0E73">
        <w:rPr>
          <w:rFonts w:ascii="Times New Roman" w:eastAsia="Times New Roman" w:hAnsi="Times New Roman"/>
          <w:sz w:val="24"/>
          <w:szCs w:val="24"/>
          <w:lang w:eastAsia="ru-RU"/>
        </w:rPr>
        <w:t xml:space="preserve"> ток </w:t>
      </w:r>
      <w:proofErr w:type="spellStart"/>
      <w:r w:rsidRPr="009E0E73">
        <w:rPr>
          <w:rFonts w:ascii="Times New Roman" w:eastAsia="Times New Roman" w:hAnsi="Times New Roman"/>
          <w:sz w:val="24"/>
          <w:szCs w:val="24"/>
          <w:lang w:eastAsia="ru-RU"/>
        </w:rPr>
        <w:t>т</w:t>
      </w:r>
      <w:proofErr w:type="gramStart"/>
      <w:r w:rsidRPr="009E0E73">
        <w:rPr>
          <w:rFonts w:ascii="Times New Roman" w:eastAsia="Times New Roman" w:hAnsi="Times New Roman"/>
          <w:sz w:val="24"/>
          <w:szCs w:val="24"/>
          <w:lang w:eastAsia="ru-RU"/>
        </w:rPr>
        <w:t>i</w:t>
      </w:r>
      <w:proofErr w:type="gramEnd"/>
      <w:r w:rsidRPr="009E0E73">
        <w:rPr>
          <w:rFonts w:ascii="Times New Roman" w:eastAsia="Times New Roman" w:hAnsi="Times New Roman"/>
          <w:sz w:val="24"/>
          <w:szCs w:val="24"/>
          <w:lang w:eastAsia="ru-RU"/>
        </w:rPr>
        <w:t>збегiндегi</w:t>
      </w:r>
      <w:proofErr w:type="spellEnd"/>
      <w:r w:rsidRPr="009E0E73">
        <w:rPr>
          <w:rFonts w:ascii="Times New Roman" w:eastAsia="Times New Roman" w:hAnsi="Times New Roman"/>
          <w:sz w:val="24"/>
          <w:szCs w:val="24"/>
          <w:lang w:eastAsia="ru-RU"/>
        </w:rPr>
        <w:t xml:space="preserve"> қуаттың </w:t>
      </w:r>
      <w:proofErr w:type="spellStart"/>
      <w:r w:rsidRPr="009E0E73">
        <w:rPr>
          <w:rFonts w:ascii="Times New Roman" w:eastAsia="Times New Roman" w:hAnsi="Times New Roman"/>
          <w:sz w:val="24"/>
          <w:szCs w:val="24"/>
          <w:lang w:eastAsia="ru-RU"/>
        </w:rPr>
        <w:t>лездiк</w:t>
      </w:r>
      <w:proofErr w:type="spellEnd"/>
      <w:r w:rsidRPr="009E0E73">
        <w:rPr>
          <w:rFonts w:ascii="Times New Roman" w:eastAsia="Times New Roman" w:hAnsi="Times New Roman"/>
          <w:sz w:val="24"/>
          <w:szCs w:val="24"/>
          <w:lang w:eastAsia="ru-RU"/>
        </w:rPr>
        <w:t xml:space="preserve"> мәнi </w:t>
      </w:r>
      <w:proofErr w:type="spellStart"/>
      <w:r w:rsidRPr="009E0E73">
        <w:rPr>
          <w:rFonts w:ascii="Times New Roman" w:eastAsia="Times New Roman" w:hAnsi="Times New Roman"/>
          <w:sz w:val="24"/>
          <w:szCs w:val="24"/>
          <w:lang w:eastAsia="ru-RU"/>
        </w:rPr>
        <w:t>p</w:t>
      </w:r>
      <w:proofErr w:type="spellEnd"/>
      <w:r w:rsidRPr="009E0E73">
        <w:rPr>
          <w:rFonts w:ascii="Times New Roman" w:eastAsia="Times New Roman" w:hAnsi="Times New Roman"/>
          <w:sz w:val="24"/>
          <w:szCs w:val="24"/>
          <w:lang w:eastAsia="ru-RU"/>
        </w:rPr>
        <w:t xml:space="preserve"> = I</w:t>
      </w:r>
      <w:r w:rsidRPr="009E0E73">
        <w:rPr>
          <w:rFonts w:ascii="Times New Roman" w:eastAsia="Times New Roman" w:hAnsi="Times New Roman"/>
          <w:sz w:val="24"/>
          <w:szCs w:val="24"/>
          <w:vertAlign w:val="superscript"/>
          <w:lang w:eastAsia="ru-RU"/>
        </w:rPr>
        <w:t>2</w:t>
      </w:r>
      <w:r w:rsidRPr="009E0E73">
        <w:rPr>
          <w:rFonts w:ascii="Times New Roman" w:eastAsia="Times New Roman" w:hAnsi="Times New Roman"/>
          <w:sz w:val="24"/>
          <w:szCs w:val="24"/>
          <w:lang w:eastAsia="ru-RU"/>
        </w:rPr>
        <w:t xml:space="preserve">R = </w:t>
      </w:r>
      <w:proofErr w:type="spellStart"/>
      <w:r w:rsidRPr="009E0E73">
        <w:rPr>
          <w:rFonts w:ascii="Times New Roman" w:eastAsia="Times New Roman" w:hAnsi="Times New Roman"/>
          <w:sz w:val="24"/>
          <w:szCs w:val="24"/>
          <w:lang w:eastAsia="ru-RU"/>
        </w:rPr>
        <w:t>I</w:t>
      </w:r>
      <w:r w:rsidRPr="009E0E73">
        <w:rPr>
          <w:rFonts w:ascii="Times New Roman" w:eastAsia="Times New Roman" w:hAnsi="Times New Roman"/>
          <w:sz w:val="24"/>
          <w:szCs w:val="24"/>
          <w:vertAlign w:val="subscript"/>
          <w:lang w:eastAsia="ru-RU"/>
        </w:rPr>
        <w:t>m</w:t>
      </w:r>
      <w:r w:rsidRPr="009E0E73">
        <w:rPr>
          <w:rFonts w:ascii="Times New Roman" w:eastAsia="Times New Roman" w:hAnsi="Times New Roman"/>
          <w:sz w:val="24"/>
          <w:szCs w:val="24"/>
          <w:lang w:eastAsia="ru-RU"/>
        </w:rPr>
        <w:t>R</w:t>
      </w:r>
      <w:proofErr w:type="spellEnd"/>
      <w:r w:rsidRPr="009E0E73">
        <w:rPr>
          <w:rFonts w:ascii="Times New Roman" w:eastAsia="Times New Roman" w:hAnsi="Times New Roman"/>
          <w:sz w:val="24"/>
          <w:szCs w:val="24"/>
          <w:lang w:eastAsia="ru-RU"/>
        </w:rPr>
        <w:t xml:space="preserve"> cos</w:t>
      </w:r>
      <w:r w:rsidRPr="009E0E73">
        <w:rPr>
          <w:rFonts w:ascii="Times New Roman" w:eastAsia="Times New Roman" w:hAnsi="Times New Roman"/>
          <w:sz w:val="24"/>
          <w:szCs w:val="24"/>
          <w:vertAlign w:val="superscript"/>
          <w:lang w:eastAsia="ru-RU"/>
        </w:rPr>
        <w:t>2</w:t>
      </w:r>
      <w:r w:rsidRPr="009E0E73">
        <w:rPr>
          <w:rFonts w:ascii="Times New Roman" w:eastAsia="Times New Roman" w:hAnsi="Times New Roman"/>
          <w:sz w:val="24"/>
          <w:szCs w:val="24"/>
          <w:lang w:eastAsia="ru-RU"/>
        </w:rPr>
        <w:t xml:space="preserve">ωt. </w:t>
      </w:r>
      <w:proofErr w:type="spellStart"/>
      <w:r w:rsidRPr="009E0E73">
        <w:rPr>
          <w:rFonts w:ascii="Times New Roman" w:eastAsia="Times New Roman" w:hAnsi="Times New Roman"/>
          <w:sz w:val="24"/>
          <w:szCs w:val="24"/>
          <w:lang w:eastAsia="ru-RU"/>
        </w:rPr>
        <w:t>Б</w:t>
      </w:r>
      <w:proofErr w:type="gramStart"/>
      <w:r w:rsidRPr="009E0E73">
        <w:rPr>
          <w:rFonts w:ascii="Times New Roman" w:eastAsia="Times New Roman" w:hAnsi="Times New Roman"/>
          <w:sz w:val="24"/>
          <w:szCs w:val="24"/>
          <w:lang w:eastAsia="ru-RU"/>
        </w:rPr>
        <w:t>i</w:t>
      </w:r>
      <w:proofErr w:type="gramEnd"/>
      <w:r w:rsidRPr="009E0E73">
        <w:rPr>
          <w:rFonts w:ascii="Times New Roman" w:eastAsia="Times New Roman" w:hAnsi="Times New Roman"/>
          <w:sz w:val="24"/>
          <w:szCs w:val="24"/>
          <w:lang w:eastAsia="ru-RU"/>
        </w:rPr>
        <w:t>р</w:t>
      </w:r>
      <w:proofErr w:type="spellEnd"/>
      <w:r w:rsidRPr="009E0E73">
        <w:rPr>
          <w:rFonts w:ascii="Times New Roman" w:eastAsia="Times New Roman" w:hAnsi="Times New Roman"/>
          <w:sz w:val="24"/>
          <w:szCs w:val="24"/>
          <w:lang w:eastAsia="ru-RU"/>
        </w:rPr>
        <w:t xml:space="preserve"> </w:t>
      </w:r>
      <w:proofErr w:type="spellStart"/>
      <w:r w:rsidRPr="009E0E73">
        <w:rPr>
          <w:rFonts w:ascii="Times New Roman" w:eastAsia="Times New Roman" w:hAnsi="Times New Roman"/>
          <w:sz w:val="24"/>
          <w:szCs w:val="24"/>
          <w:lang w:eastAsia="ru-RU"/>
        </w:rPr>
        <w:t>тербелiс</w:t>
      </w:r>
      <w:proofErr w:type="spellEnd"/>
      <w:r w:rsidRPr="009E0E73">
        <w:rPr>
          <w:rFonts w:ascii="Times New Roman" w:eastAsia="Times New Roman" w:hAnsi="Times New Roman"/>
          <w:sz w:val="24"/>
          <w:szCs w:val="24"/>
          <w:lang w:eastAsia="ru-RU"/>
        </w:rPr>
        <w:t xml:space="preserve"> периоды </w:t>
      </w:r>
      <w:proofErr w:type="spellStart"/>
      <w:r w:rsidRPr="009E0E73">
        <w:rPr>
          <w:rFonts w:ascii="Times New Roman" w:eastAsia="Times New Roman" w:hAnsi="Times New Roman"/>
          <w:sz w:val="24"/>
          <w:szCs w:val="24"/>
          <w:lang w:eastAsia="ru-RU"/>
        </w:rPr>
        <w:t>кезiндегi</w:t>
      </w:r>
      <w:proofErr w:type="spellEnd"/>
      <w:r w:rsidRPr="009E0E73">
        <w:rPr>
          <w:rFonts w:ascii="Times New Roman" w:eastAsia="Times New Roman" w:hAnsi="Times New Roman"/>
          <w:sz w:val="24"/>
          <w:szCs w:val="24"/>
          <w:lang w:eastAsia="ru-RU"/>
        </w:rPr>
        <w:t xml:space="preserve"> cos</w:t>
      </w:r>
      <w:r w:rsidRPr="009E0E73">
        <w:rPr>
          <w:rFonts w:ascii="Times New Roman" w:eastAsia="Times New Roman" w:hAnsi="Times New Roman"/>
          <w:sz w:val="24"/>
          <w:szCs w:val="24"/>
          <w:vertAlign w:val="superscript"/>
          <w:lang w:eastAsia="ru-RU"/>
        </w:rPr>
        <w:t>2</w:t>
      </w:r>
      <w:r w:rsidRPr="009E0E73">
        <w:rPr>
          <w:rFonts w:ascii="Times New Roman" w:eastAsia="Times New Roman" w:hAnsi="Times New Roman"/>
          <w:sz w:val="24"/>
          <w:szCs w:val="24"/>
          <w:lang w:eastAsia="ru-RU"/>
        </w:rPr>
        <w:t xml:space="preserve">ωt функциясының </w:t>
      </w:r>
      <w:proofErr w:type="spellStart"/>
      <w:r w:rsidRPr="009E0E73">
        <w:rPr>
          <w:rFonts w:ascii="Times New Roman" w:eastAsia="Times New Roman" w:hAnsi="Times New Roman"/>
          <w:sz w:val="24"/>
          <w:szCs w:val="24"/>
          <w:lang w:eastAsia="ru-RU"/>
        </w:rPr>
        <w:t>орташа</w:t>
      </w:r>
      <w:proofErr w:type="spellEnd"/>
      <w:r w:rsidRPr="009E0E73">
        <w:rPr>
          <w:rFonts w:ascii="Times New Roman" w:eastAsia="Times New Roman" w:hAnsi="Times New Roman"/>
          <w:sz w:val="24"/>
          <w:szCs w:val="24"/>
          <w:lang w:eastAsia="ru-RU"/>
        </w:rPr>
        <w:t xml:space="preserve"> мәнi 1/2 болғандықтан </w:t>
      </w:r>
      <w:proofErr w:type="spellStart"/>
      <w:r w:rsidRPr="009E0E73">
        <w:rPr>
          <w:rFonts w:ascii="Times New Roman" w:eastAsia="Times New Roman" w:hAnsi="Times New Roman"/>
          <w:sz w:val="24"/>
          <w:szCs w:val="24"/>
          <w:lang w:eastAsia="ru-RU"/>
        </w:rPr>
        <w:t>тiзбектегi</w:t>
      </w:r>
      <w:proofErr w:type="spellEnd"/>
      <w:r w:rsidRPr="009E0E73">
        <w:rPr>
          <w:rFonts w:ascii="Times New Roman" w:eastAsia="Times New Roman" w:hAnsi="Times New Roman"/>
          <w:sz w:val="24"/>
          <w:szCs w:val="24"/>
          <w:lang w:eastAsia="ru-RU"/>
        </w:rPr>
        <w:t xml:space="preserve"> қуаттың </w:t>
      </w:r>
      <w:proofErr w:type="spellStart"/>
      <w:r w:rsidRPr="009E0E73">
        <w:rPr>
          <w:rFonts w:ascii="Times New Roman" w:eastAsia="Times New Roman" w:hAnsi="Times New Roman"/>
          <w:sz w:val="24"/>
          <w:szCs w:val="24"/>
          <w:lang w:eastAsia="ru-RU"/>
        </w:rPr>
        <w:t>орташа</w:t>
      </w:r>
      <w:proofErr w:type="spellEnd"/>
      <w:r w:rsidRPr="009E0E73">
        <w:rPr>
          <w:rFonts w:ascii="Times New Roman" w:eastAsia="Times New Roman" w:hAnsi="Times New Roman"/>
          <w:sz w:val="24"/>
          <w:szCs w:val="24"/>
          <w:lang w:eastAsia="ru-RU"/>
        </w:rPr>
        <w:t xml:space="preserve"> мәнi</w:t>
      </w:r>
    </w:p>
    <w:tbl>
      <w:tblPr>
        <w:tblW w:w="5000" w:type="pct"/>
        <w:jc w:val="center"/>
        <w:tblBorders>
          <w:bottom w:val="single" w:sz="4" w:space="0" w:color="DDDDDD"/>
        </w:tblBorders>
        <w:tblCellMar>
          <w:left w:w="0" w:type="dxa"/>
          <w:right w:w="0" w:type="dxa"/>
        </w:tblCellMar>
        <w:tblLook w:val="04A0"/>
      </w:tblPr>
      <w:tblGrid>
        <w:gridCol w:w="9605"/>
      </w:tblGrid>
      <w:tr w:rsidR="008024C0" w:rsidRPr="009E0E73" w:rsidTr="0027657C">
        <w:trPr>
          <w:jc w:val="center"/>
        </w:trPr>
        <w:tc>
          <w:tcPr>
            <w:tcW w:w="0" w:type="auto"/>
            <w:tcBorders>
              <w:top w:val="single" w:sz="4" w:space="0" w:color="DDDDDD"/>
            </w:tcBorders>
            <w:tcMar>
              <w:top w:w="38" w:type="dxa"/>
              <w:left w:w="125" w:type="dxa"/>
              <w:bottom w:w="38" w:type="dxa"/>
              <w:right w:w="125" w:type="dxa"/>
            </w:tcMar>
            <w:hideMark/>
          </w:tcPr>
          <w:p w:rsidR="008024C0" w:rsidRPr="009E0E73" w:rsidRDefault="008024C0" w:rsidP="0027657C">
            <w:pPr>
              <w:jc w:val="center"/>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inline distT="0" distB="0" distL="0" distR="0">
                  <wp:extent cx="2616200" cy="349885"/>
                  <wp:effectExtent l="19050" t="0" r="0" b="0"/>
                  <wp:docPr id="26" name="Рисунок 26" descr="f2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f2_30"/>
                          <pic:cNvPicPr>
                            <a:picLocks noChangeAspect="1" noChangeArrowheads="1"/>
                          </pic:cNvPicPr>
                        </pic:nvPicPr>
                        <pic:blipFill>
                          <a:blip r:embed="rId21"/>
                          <a:srcRect/>
                          <a:stretch>
                            <a:fillRect/>
                          </a:stretch>
                        </pic:blipFill>
                        <pic:spPr bwMode="auto">
                          <a:xfrm>
                            <a:off x="0" y="0"/>
                            <a:ext cx="2616200" cy="349885"/>
                          </a:xfrm>
                          <a:prstGeom prst="rect">
                            <a:avLst/>
                          </a:prstGeom>
                          <a:noFill/>
                          <a:ln w="9525">
                            <a:noFill/>
                            <a:miter lim="800000"/>
                            <a:headEnd/>
                            <a:tailEnd/>
                          </a:ln>
                        </pic:spPr>
                      </pic:pic>
                    </a:graphicData>
                  </a:graphic>
                </wp:inline>
              </w:drawing>
            </w:r>
          </w:p>
        </w:tc>
      </w:tr>
    </w:tbl>
    <w:p w:rsidR="00394C75" w:rsidRPr="008024C0" w:rsidRDefault="00394C75" w:rsidP="008024C0">
      <w:pPr>
        <w:tabs>
          <w:tab w:val="left" w:pos="1966"/>
        </w:tabs>
        <w:rPr>
          <w:rFonts w:ascii="Times New Roman" w:hAnsi="Times New Roman" w:cs="Times New Roman"/>
          <w:sz w:val="28"/>
          <w:szCs w:val="28"/>
        </w:rPr>
      </w:pPr>
    </w:p>
    <w:sectPr w:rsidR="00394C75" w:rsidRPr="008024C0" w:rsidSect="00394C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8024C0"/>
    <w:rsid w:val="00394C75"/>
    <w:rsid w:val="008024C0"/>
    <w:rsid w:val="008972E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357" w:hanging="35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4C7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024C0"/>
    <w:rPr>
      <w:b/>
      <w:bCs/>
    </w:rPr>
  </w:style>
  <w:style w:type="paragraph" w:styleId="a4">
    <w:name w:val="Balloon Text"/>
    <w:basedOn w:val="a"/>
    <w:link w:val="a5"/>
    <w:uiPriority w:val="99"/>
    <w:semiHidden/>
    <w:unhideWhenUsed/>
    <w:rsid w:val="008024C0"/>
    <w:rPr>
      <w:rFonts w:ascii="Tahoma" w:hAnsi="Tahoma" w:cs="Tahoma"/>
      <w:sz w:val="16"/>
      <w:szCs w:val="16"/>
    </w:rPr>
  </w:style>
  <w:style w:type="character" w:customStyle="1" w:styleId="a5">
    <w:name w:val="Текст выноски Знак"/>
    <w:basedOn w:val="a0"/>
    <w:link w:val="a4"/>
    <w:uiPriority w:val="99"/>
    <w:semiHidden/>
    <w:rsid w:val="008024C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theme" Target="theme/theme1.xml"/><Relationship Id="rId10" Type="http://schemas.openxmlformats.org/officeDocument/2006/relationships/image" Target="media/image7.jpe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875</Words>
  <Characters>4992</Characters>
  <Application>Microsoft Office Word</Application>
  <DocSecurity>0</DocSecurity>
  <Lines>41</Lines>
  <Paragraphs>11</Paragraphs>
  <ScaleCrop>false</ScaleCrop>
  <Company>Grizli777</Company>
  <LinksUpToDate>false</LinksUpToDate>
  <CharactersWithSpaces>5856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2016-09-24T14:09:00Z</dcterms:created>
  <dcterms:modified xsi:type="dcterms:W3CDTF">2016-09-24T14:10:00Z</dcterms:modified>
</cp:coreProperties>
</file>